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4D" w:rsidRDefault="00AC6ACB" w:rsidP="00DD1D4D">
      <w:pPr>
        <w:spacing w:before="100" w:beforeAutospacing="1" w:after="100" w:afterAutospacing="1" w:line="240" w:lineRule="auto"/>
        <w:outlineLvl w:val="0"/>
        <w:rPr>
          <w:rFonts w:ascii="Times New Roman" w:eastAsia="Times New Roman" w:hAnsi="Times New Roman" w:cs="Times New Roman"/>
          <w:b/>
          <w:bCs/>
          <w:color w:val="0070C0"/>
          <w:kern w:val="36"/>
          <w:sz w:val="36"/>
          <w:szCs w:val="36"/>
          <w:lang w:eastAsia="it-IT"/>
        </w:rPr>
      </w:pPr>
      <w:r w:rsidRPr="000C5C95">
        <w:rPr>
          <w:rFonts w:ascii="Times New Roman" w:eastAsia="Times New Roman" w:hAnsi="Times New Roman" w:cs="Times New Roman"/>
          <w:b/>
          <w:bCs/>
          <w:color w:val="0070C0"/>
          <w:kern w:val="36"/>
          <w:sz w:val="36"/>
          <w:szCs w:val="36"/>
          <w:lang w:eastAsia="it-IT"/>
        </w:rPr>
        <w:t>A maggio c’è l’open Week di Yamaha</w:t>
      </w:r>
    </w:p>
    <w:p w:rsidR="00B268A6" w:rsidRPr="00B268A6" w:rsidRDefault="00B268A6" w:rsidP="00DD1D4D">
      <w:pPr>
        <w:spacing w:before="100" w:beforeAutospacing="1" w:after="100" w:afterAutospacing="1" w:line="240" w:lineRule="auto"/>
        <w:outlineLvl w:val="0"/>
        <w:rPr>
          <w:rFonts w:ascii="Times New Roman" w:eastAsia="Times New Roman" w:hAnsi="Times New Roman" w:cs="Times New Roman"/>
          <w:b/>
          <w:bCs/>
          <w:color w:val="0070C0"/>
          <w:kern w:val="36"/>
          <w:sz w:val="40"/>
          <w:szCs w:val="36"/>
          <w:lang w:eastAsia="it-IT"/>
        </w:rPr>
      </w:pPr>
      <w:bookmarkStart w:id="0" w:name="_GoBack"/>
      <w:proofErr w:type="spellStart"/>
      <w:r>
        <w:rPr>
          <w:rStyle w:val="postbody"/>
          <w:rFonts w:ascii="Times New Roman" w:hAnsi="Times New Roman" w:cs="Times New Roman"/>
          <w:sz w:val="24"/>
        </w:rPr>
        <w:t>C.i.m</w:t>
      </w:r>
      <w:proofErr w:type="spellEnd"/>
      <w:r>
        <w:rPr>
          <w:rStyle w:val="postbody"/>
          <w:rFonts w:ascii="Times New Roman" w:hAnsi="Times New Roman" w:cs="Times New Roman"/>
          <w:sz w:val="24"/>
        </w:rPr>
        <w:t>. è i</w:t>
      </w:r>
      <w:r w:rsidRPr="00B268A6">
        <w:rPr>
          <w:rStyle w:val="postbody"/>
          <w:rFonts w:ascii="Times New Roman" w:hAnsi="Times New Roman" w:cs="Times New Roman"/>
          <w:sz w:val="24"/>
        </w:rPr>
        <w:t>l prezzo "</w:t>
      </w:r>
      <w:r w:rsidRPr="00B268A6">
        <w:rPr>
          <w:rStyle w:val="postbody"/>
          <w:rFonts w:ascii="Times New Roman" w:hAnsi="Times New Roman" w:cs="Times New Roman"/>
          <w:b/>
          <w:bCs/>
          <w:sz w:val="24"/>
        </w:rPr>
        <w:t>chiavi in mano</w:t>
      </w:r>
      <w:r w:rsidRPr="00B268A6">
        <w:rPr>
          <w:rStyle w:val="postbody"/>
          <w:rFonts w:ascii="Times New Roman" w:hAnsi="Times New Roman" w:cs="Times New Roman"/>
          <w:sz w:val="24"/>
        </w:rPr>
        <w:t xml:space="preserve">" </w:t>
      </w:r>
      <w:r>
        <w:rPr>
          <w:rStyle w:val="postbody"/>
          <w:rFonts w:ascii="Times New Roman" w:hAnsi="Times New Roman" w:cs="Times New Roman"/>
          <w:sz w:val="24"/>
        </w:rPr>
        <w:t xml:space="preserve">ed </w:t>
      </w:r>
      <w:r w:rsidRPr="00B268A6">
        <w:rPr>
          <w:rStyle w:val="postbody"/>
          <w:rFonts w:ascii="Times New Roman" w:hAnsi="Times New Roman" w:cs="Times New Roman"/>
          <w:sz w:val="24"/>
        </w:rPr>
        <w:t xml:space="preserve">è dato dal prezzo </w:t>
      </w:r>
      <w:proofErr w:type="spellStart"/>
      <w:r w:rsidRPr="00B268A6">
        <w:rPr>
          <w:rStyle w:val="postbody"/>
          <w:rFonts w:ascii="Times New Roman" w:hAnsi="Times New Roman" w:cs="Times New Roman"/>
          <w:b/>
          <w:color w:val="FF0000"/>
          <w:sz w:val="24"/>
        </w:rPr>
        <w:t>f.c.</w:t>
      </w:r>
      <w:proofErr w:type="spellEnd"/>
      <w:r w:rsidRPr="00B268A6">
        <w:rPr>
          <w:rStyle w:val="postbody"/>
          <w:rFonts w:ascii="Times New Roman" w:hAnsi="Times New Roman" w:cs="Times New Roman"/>
          <w:color w:val="FF0000"/>
          <w:sz w:val="24"/>
        </w:rPr>
        <w:t xml:space="preserve"> </w:t>
      </w:r>
      <w:r w:rsidRPr="00B268A6">
        <w:rPr>
          <w:rStyle w:val="postbody"/>
          <w:rFonts w:ascii="Times New Roman" w:hAnsi="Times New Roman" w:cs="Times New Roman"/>
          <w:sz w:val="24"/>
        </w:rPr>
        <w:t>(franco concessionario</w:t>
      </w:r>
      <w:r>
        <w:rPr>
          <w:rStyle w:val="postbody"/>
          <w:rFonts w:ascii="Times New Roman" w:hAnsi="Times New Roman" w:cs="Times New Roman"/>
          <w:sz w:val="24"/>
        </w:rPr>
        <w:t xml:space="preserve"> – che è generalmente IVA inclusa</w:t>
      </w:r>
      <w:r w:rsidRPr="00B268A6">
        <w:rPr>
          <w:rStyle w:val="postbody"/>
          <w:rFonts w:ascii="Times New Roman" w:hAnsi="Times New Roman" w:cs="Times New Roman"/>
          <w:sz w:val="24"/>
        </w:rPr>
        <w:t xml:space="preserve">) </w:t>
      </w:r>
      <w:r w:rsidRPr="00B268A6">
        <w:rPr>
          <w:rStyle w:val="postbody"/>
          <w:rFonts w:ascii="Times New Roman" w:hAnsi="Times New Roman" w:cs="Times New Roman"/>
          <w:sz w:val="24"/>
        </w:rPr>
        <w:t>a cui vengono aggiunte le spese di messa su strada (immatricolazione e preparazione della moto) che variano</w:t>
      </w:r>
      <w:r>
        <w:rPr>
          <w:rStyle w:val="postbody"/>
          <w:rFonts w:ascii="Times New Roman" w:hAnsi="Times New Roman" w:cs="Times New Roman"/>
          <w:sz w:val="24"/>
        </w:rPr>
        <w:t xml:space="preserve"> </w:t>
      </w:r>
      <w:r w:rsidRPr="00B268A6">
        <w:rPr>
          <w:rStyle w:val="postbody"/>
          <w:rFonts w:ascii="Times New Roman" w:hAnsi="Times New Roman" w:cs="Times New Roman"/>
          <w:sz w:val="24"/>
        </w:rPr>
        <w:t xml:space="preserve">a livello regionale (per quanto riguarda </w:t>
      </w:r>
      <w:proofErr w:type="spellStart"/>
      <w:r w:rsidRPr="00B268A6">
        <w:rPr>
          <w:rStyle w:val="postbody"/>
          <w:rFonts w:ascii="Times New Roman" w:hAnsi="Times New Roman" w:cs="Times New Roman"/>
          <w:sz w:val="24"/>
        </w:rPr>
        <w:t>l'emilia</w:t>
      </w:r>
      <w:proofErr w:type="spellEnd"/>
      <w:r w:rsidRPr="00B268A6">
        <w:rPr>
          <w:rStyle w:val="postbody"/>
          <w:rFonts w:ascii="Times New Roman" w:hAnsi="Times New Roman" w:cs="Times New Roman"/>
          <w:sz w:val="24"/>
        </w:rPr>
        <w:t xml:space="preserve"> </w:t>
      </w:r>
      <w:proofErr w:type="spellStart"/>
      <w:r w:rsidRPr="00B268A6">
        <w:rPr>
          <w:rStyle w:val="postbody"/>
          <w:rFonts w:ascii="Times New Roman" w:hAnsi="Times New Roman" w:cs="Times New Roman"/>
          <w:sz w:val="24"/>
        </w:rPr>
        <w:t>romagna</w:t>
      </w:r>
      <w:proofErr w:type="spellEnd"/>
      <w:r w:rsidRPr="00B268A6">
        <w:rPr>
          <w:rStyle w:val="postbody"/>
          <w:rFonts w:ascii="Times New Roman" w:hAnsi="Times New Roman" w:cs="Times New Roman"/>
          <w:sz w:val="24"/>
        </w:rPr>
        <w:t xml:space="preserve"> ad esempio sono di 310€</w:t>
      </w:r>
      <w:r>
        <w:rPr>
          <w:rStyle w:val="postbody"/>
          <w:rFonts w:ascii="Times New Roman" w:hAnsi="Times New Roman" w:cs="Times New Roman"/>
          <w:sz w:val="24"/>
        </w:rPr>
        <w:t xml:space="preserve"> da aggiungere al listino </w:t>
      </w:r>
      <w:proofErr w:type="spellStart"/>
      <w:r>
        <w:rPr>
          <w:rStyle w:val="postbody"/>
          <w:rFonts w:ascii="Times New Roman" w:hAnsi="Times New Roman" w:cs="Times New Roman"/>
          <w:sz w:val="24"/>
        </w:rPr>
        <w:t>f.c.</w:t>
      </w:r>
      <w:proofErr w:type="spellEnd"/>
      <w:r>
        <w:rPr>
          <w:rStyle w:val="postbody"/>
          <w:rFonts w:ascii="Times New Roman" w:hAnsi="Times New Roman" w:cs="Times New Roman"/>
          <w:sz w:val="24"/>
        </w:rPr>
        <w:t>). D</w:t>
      </w:r>
      <w:r w:rsidRPr="00B268A6">
        <w:rPr>
          <w:rStyle w:val="postbody"/>
          <w:rFonts w:ascii="Times New Roman" w:hAnsi="Times New Roman" w:cs="Times New Roman"/>
          <w:sz w:val="24"/>
        </w:rPr>
        <w:t xml:space="preserve">opo il prezzo </w:t>
      </w:r>
      <w:proofErr w:type="spellStart"/>
      <w:r w:rsidRPr="00B268A6">
        <w:rPr>
          <w:rStyle w:val="postbody"/>
          <w:rFonts w:ascii="Times New Roman" w:hAnsi="Times New Roman" w:cs="Times New Roman"/>
          <w:sz w:val="24"/>
        </w:rPr>
        <w:t>c.i.m</w:t>
      </w:r>
      <w:proofErr w:type="spellEnd"/>
      <w:r w:rsidRPr="00B268A6">
        <w:rPr>
          <w:rStyle w:val="postbody"/>
          <w:rFonts w:ascii="Times New Roman" w:hAnsi="Times New Roman" w:cs="Times New Roman"/>
          <w:sz w:val="24"/>
        </w:rPr>
        <w:t xml:space="preserve">. </w:t>
      </w:r>
      <w:r>
        <w:rPr>
          <w:rStyle w:val="postbody"/>
          <w:rFonts w:ascii="Times New Roman" w:hAnsi="Times New Roman" w:cs="Times New Roman"/>
          <w:sz w:val="24"/>
        </w:rPr>
        <w:t xml:space="preserve">va aggiunto solo </w:t>
      </w:r>
      <w:r w:rsidRPr="00B268A6">
        <w:rPr>
          <w:rStyle w:val="postbody"/>
          <w:rFonts w:ascii="Times New Roman" w:hAnsi="Times New Roman" w:cs="Times New Roman"/>
          <w:sz w:val="24"/>
        </w:rPr>
        <w:t>il costo degli accessori!!</w:t>
      </w:r>
    </w:p>
    <w:bookmarkEnd w:id="0"/>
    <w:p w:rsidR="00DD1D4D" w:rsidRPr="00DD1D4D" w:rsidRDefault="00DD1D4D" w:rsidP="00DD1D4D">
      <w:pPr>
        <w:pStyle w:val="Paragrafoelenco"/>
        <w:numPr>
          <w:ilvl w:val="0"/>
          <w:numId w:val="4"/>
        </w:numPr>
        <w:spacing w:before="100" w:beforeAutospacing="1" w:after="100" w:afterAutospacing="1"/>
        <w:rPr>
          <w:rFonts w:ascii="Times New Roman" w:eastAsia="Times New Roman" w:hAnsi="Times New Roman" w:cs="Times New Roman"/>
          <w:sz w:val="24"/>
          <w:szCs w:val="24"/>
          <w:lang w:eastAsia="it-IT"/>
        </w:rPr>
      </w:pPr>
      <w:r w:rsidRPr="00DD1D4D">
        <w:rPr>
          <w:rFonts w:ascii="Times New Roman" w:eastAsia="Times New Roman" w:hAnsi="Times New Roman" w:cs="Times New Roman"/>
          <w:sz w:val="24"/>
          <w:szCs w:val="24"/>
          <w:lang w:eastAsia="it-IT"/>
        </w:rPr>
        <w:t xml:space="preserve">differenza  per l’acquisto di un </w:t>
      </w:r>
      <w:r w:rsidRPr="00AD2EF1">
        <w:rPr>
          <w:rFonts w:ascii="Times New Roman" w:eastAsia="Times New Roman" w:hAnsi="Times New Roman" w:cs="Times New Roman"/>
          <w:b/>
          <w:sz w:val="24"/>
          <w:szCs w:val="24"/>
          <w:lang w:eastAsia="it-IT"/>
        </w:rPr>
        <w:t>YAMAHA X ENTER 150</w:t>
      </w:r>
      <w:r w:rsidRPr="00AD2EF1">
        <w:rPr>
          <w:rFonts w:ascii="Times New Roman" w:eastAsia="Times New Roman" w:hAnsi="Times New Roman" w:cs="Times New Roman"/>
          <w:sz w:val="24"/>
          <w:szCs w:val="24"/>
          <w:lang w:eastAsia="it-IT"/>
        </w:rPr>
        <w:t xml:space="preserve"> </w:t>
      </w:r>
      <w:r w:rsidRPr="00DD1D4D">
        <w:rPr>
          <w:rFonts w:ascii="Times New Roman" w:eastAsia="Times New Roman" w:hAnsi="Times New Roman" w:cs="Times New Roman"/>
          <w:sz w:val="24"/>
          <w:szCs w:val="24"/>
          <w:lang w:eastAsia="it-IT"/>
        </w:rPr>
        <w:t>con permuta PIAGGIO BERVERLY 300 anno 2010 : € 2.000,00 compreso bauletto, parabrezza alto immatricolazione</w:t>
      </w:r>
    </w:p>
    <w:p w:rsidR="00DD1D4D" w:rsidRPr="00DD1D4D" w:rsidRDefault="00DD1D4D" w:rsidP="00DD1D4D">
      <w:pPr>
        <w:pStyle w:val="Paragrafoelenco"/>
        <w:numPr>
          <w:ilvl w:val="0"/>
          <w:numId w:val="4"/>
        </w:num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w:t>
      </w:r>
      <w:r w:rsidRPr="00DD1D4D">
        <w:rPr>
          <w:rFonts w:ascii="Times New Roman" w:eastAsia="Times New Roman" w:hAnsi="Times New Roman" w:cs="Times New Roman"/>
          <w:sz w:val="24"/>
          <w:szCs w:val="24"/>
          <w:lang w:eastAsia="it-IT"/>
        </w:rPr>
        <w:t xml:space="preserve">ifferenza per l’acquisto di un </w:t>
      </w:r>
      <w:r w:rsidRPr="00DD1D4D">
        <w:rPr>
          <w:rFonts w:ascii="Times New Roman" w:eastAsia="Times New Roman" w:hAnsi="Times New Roman" w:cs="Times New Roman"/>
          <w:b/>
          <w:sz w:val="24"/>
          <w:szCs w:val="24"/>
          <w:lang w:eastAsia="it-IT"/>
        </w:rPr>
        <w:t>PIAGGIO BEVERLY 350</w:t>
      </w:r>
      <w:r w:rsidRPr="00DD1D4D">
        <w:rPr>
          <w:rFonts w:ascii="Times New Roman" w:eastAsia="Times New Roman" w:hAnsi="Times New Roman" w:cs="Times New Roman"/>
          <w:sz w:val="24"/>
          <w:szCs w:val="24"/>
          <w:lang w:eastAsia="it-IT"/>
        </w:rPr>
        <w:t xml:space="preserve"> con permuta PIAGGIO BEVERLY 300 anno 2010: € 4.600,00 compreso di immatricolazione</w:t>
      </w:r>
    </w:p>
    <w:p w:rsidR="00DD1D4D" w:rsidRPr="00DD1D4D" w:rsidRDefault="00DD1D4D">
      <w:pPr>
        <w:rPr>
          <w:rFonts w:ascii="Times New Roman" w:eastAsia="Times New Roman" w:hAnsi="Times New Roman" w:cs="Times New Roman"/>
          <w:b/>
          <w:bCs/>
          <w:color w:val="FF0000"/>
          <w:kern w:val="36"/>
          <w:sz w:val="48"/>
          <w:szCs w:val="48"/>
          <w:highlight w:val="yellow"/>
          <w:lang w:eastAsia="it-IT"/>
        </w:rPr>
      </w:pPr>
      <w:r w:rsidRPr="00DD1D4D">
        <w:rPr>
          <w:rFonts w:ascii="Times New Roman" w:eastAsia="Times New Roman" w:hAnsi="Times New Roman" w:cs="Times New Roman"/>
          <w:b/>
          <w:bCs/>
          <w:color w:val="FF0000"/>
          <w:kern w:val="36"/>
          <w:sz w:val="48"/>
          <w:szCs w:val="48"/>
          <w:highlight w:val="yellow"/>
          <w:lang w:eastAsia="it-IT"/>
        </w:rPr>
        <w:br w:type="page"/>
      </w:r>
    </w:p>
    <w:p w:rsidR="00DD1D4D" w:rsidRPr="00DD1D4D" w:rsidRDefault="00DD1D4D" w:rsidP="00DD1D4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it-IT"/>
        </w:rPr>
      </w:pPr>
      <w:r w:rsidRPr="00DD1D4D">
        <w:rPr>
          <w:rFonts w:ascii="Times New Roman" w:eastAsia="Times New Roman" w:hAnsi="Times New Roman" w:cs="Times New Roman"/>
          <w:b/>
          <w:bCs/>
          <w:color w:val="FF0000"/>
          <w:kern w:val="36"/>
          <w:sz w:val="48"/>
          <w:szCs w:val="48"/>
          <w:highlight w:val="yellow"/>
          <w:lang w:val="en-GB" w:eastAsia="it-IT"/>
        </w:rPr>
        <w:lastRenderedPageBreak/>
        <w:t>YAMAHA</w:t>
      </w:r>
      <w:r w:rsidRPr="00DD1D4D">
        <w:rPr>
          <w:rFonts w:ascii="Times New Roman" w:eastAsia="Times New Roman" w:hAnsi="Times New Roman" w:cs="Times New Roman"/>
          <w:b/>
          <w:bCs/>
          <w:kern w:val="36"/>
          <w:sz w:val="48"/>
          <w:szCs w:val="48"/>
          <w:highlight w:val="yellow"/>
          <w:lang w:val="en-GB" w:eastAsia="it-IT"/>
        </w:rPr>
        <w:t xml:space="preserve"> – </w:t>
      </w:r>
      <w:proofErr w:type="spellStart"/>
      <w:r w:rsidRPr="00DD1D4D">
        <w:rPr>
          <w:rFonts w:ascii="Times New Roman" w:eastAsia="Times New Roman" w:hAnsi="Times New Roman" w:cs="Times New Roman"/>
          <w:b/>
          <w:bCs/>
          <w:kern w:val="36"/>
          <w:sz w:val="48"/>
          <w:szCs w:val="48"/>
          <w:highlight w:val="yellow"/>
          <w:lang w:val="en-GB" w:eastAsia="it-IT"/>
        </w:rPr>
        <w:t>Xenter</w:t>
      </w:r>
      <w:proofErr w:type="spellEnd"/>
      <w:r w:rsidRPr="00DD1D4D">
        <w:rPr>
          <w:rFonts w:ascii="Times New Roman" w:eastAsia="Times New Roman" w:hAnsi="Times New Roman" w:cs="Times New Roman"/>
          <w:b/>
          <w:bCs/>
          <w:kern w:val="36"/>
          <w:sz w:val="48"/>
          <w:szCs w:val="48"/>
          <w:highlight w:val="yellow"/>
          <w:lang w:val="en-GB" w:eastAsia="it-IT"/>
        </w:rPr>
        <w:t xml:space="preserve"> 150 </w:t>
      </w:r>
    </w:p>
    <w:p w:rsidR="00DD1D4D" w:rsidRDefault="00DD1D4D" w:rsidP="00DD1D4D">
      <w:pPr>
        <w:spacing w:before="100" w:beforeAutospacing="1" w:after="100" w:afterAutospacing="1"/>
        <w:outlineLvl w:val="2"/>
        <w:rPr>
          <w:rFonts w:ascii="Times New Roman" w:eastAsia="Times New Roman" w:hAnsi="Times New Roman" w:cs="Times New Roman"/>
          <w:b/>
          <w:bCs/>
          <w:sz w:val="27"/>
          <w:szCs w:val="27"/>
          <w:lang w:eastAsia="it-IT"/>
        </w:rPr>
      </w:pPr>
      <w:r>
        <w:rPr>
          <w:noProof/>
          <w:lang w:eastAsia="it-IT"/>
        </w:rPr>
        <w:drawing>
          <wp:inline distT="0" distB="0" distL="0" distR="0" wp14:anchorId="61A461AF" wp14:editId="7A445F8C">
            <wp:extent cx="6120130" cy="3440157"/>
            <wp:effectExtent l="0" t="0" r="0" b="8255"/>
            <wp:docPr id="4" name="Immagine 4" descr="https://cdn.yamaha-motor.eu/product_assets/2016/XEN150/950-75/2016-Yamaha-Xenter-IT-Competition-White-Studio-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yamaha-motor.eu/product_assets/2016/XEN150/950-75/2016-Yamaha-Xenter-IT-Competition-White-Studio-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440157"/>
                    </a:xfrm>
                    <a:prstGeom prst="rect">
                      <a:avLst/>
                    </a:prstGeom>
                    <a:noFill/>
                    <a:ln>
                      <a:noFill/>
                    </a:ln>
                  </pic:spPr>
                </pic:pic>
              </a:graphicData>
            </a:graphic>
          </wp:inline>
        </w:drawing>
      </w:r>
    </w:p>
    <w:p w:rsidR="00DD1D4D" w:rsidRDefault="00DD1D4D" w:rsidP="00DD1D4D">
      <w:pPr>
        <w:pStyle w:val="Titolo3"/>
      </w:pPr>
      <w:r>
        <w:t>Dettagli</w:t>
      </w:r>
    </w:p>
    <w:p w:rsidR="00DD1D4D" w:rsidRDefault="00DD1D4D" w:rsidP="00DD1D4D">
      <w:pPr>
        <w:numPr>
          <w:ilvl w:val="0"/>
          <w:numId w:val="3"/>
        </w:numPr>
        <w:spacing w:before="100" w:beforeAutospacing="1" w:after="100" w:afterAutospacing="1" w:line="240" w:lineRule="auto"/>
      </w:pPr>
      <w:r>
        <w:t>Snello ed elegante scooter da città a ruota alta</w:t>
      </w:r>
    </w:p>
    <w:p w:rsidR="00DD1D4D" w:rsidRDefault="00DD1D4D" w:rsidP="00DD1D4D">
      <w:pPr>
        <w:numPr>
          <w:ilvl w:val="0"/>
          <w:numId w:val="3"/>
        </w:numPr>
        <w:spacing w:before="100" w:beforeAutospacing="1" w:after="100" w:afterAutospacing="1" w:line="240" w:lineRule="auto"/>
      </w:pPr>
      <w:r>
        <w:t>Confortevole sella con impunture a vista e cover antiscivolo</w:t>
      </w:r>
    </w:p>
    <w:p w:rsidR="00DD1D4D" w:rsidRDefault="00DD1D4D" w:rsidP="00DD1D4D">
      <w:pPr>
        <w:numPr>
          <w:ilvl w:val="0"/>
          <w:numId w:val="3"/>
        </w:numPr>
        <w:spacing w:before="100" w:beforeAutospacing="1" w:after="100" w:afterAutospacing="1" w:line="240" w:lineRule="auto"/>
      </w:pPr>
      <w:r>
        <w:t>Doppio faro anteriore e luci posteriori a LED</w:t>
      </w:r>
    </w:p>
    <w:p w:rsidR="00DD1D4D" w:rsidRDefault="00DD1D4D" w:rsidP="00DD1D4D">
      <w:pPr>
        <w:numPr>
          <w:ilvl w:val="0"/>
          <w:numId w:val="3"/>
        </w:numPr>
        <w:spacing w:before="100" w:beforeAutospacing="1" w:after="100" w:afterAutospacing="1" w:line="240" w:lineRule="auto"/>
      </w:pPr>
      <w:r>
        <w:t>Motore da 150 cc a 4 valvole e 4 tempi, vivace e contenuto nei consumi</w:t>
      </w:r>
    </w:p>
    <w:p w:rsidR="00DD1D4D" w:rsidRDefault="00DD1D4D" w:rsidP="00DD1D4D">
      <w:pPr>
        <w:numPr>
          <w:ilvl w:val="0"/>
          <w:numId w:val="3"/>
        </w:numPr>
        <w:spacing w:before="100" w:beforeAutospacing="1" w:after="100" w:afterAutospacing="1" w:line="240" w:lineRule="auto"/>
      </w:pPr>
      <w:r>
        <w:t>Leggeri cerchi in lega da 16 pollici, a 5 razze</w:t>
      </w:r>
    </w:p>
    <w:p w:rsidR="00DD1D4D" w:rsidRDefault="00DD1D4D" w:rsidP="00DD1D4D">
      <w:pPr>
        <w:numPr>
          <w:ilvl w:val="0"/>
          <w:numId w:val="3"/>
        </w:numPr>
        <w:spacing w:before="100" w:beforeAutospacing="1" w:after="100" w:afterAutospacing="1" w:line="240" w:lineRule="auto"/>
      </w:pPr>
      <w:r>
        <w:t xml:space="preserve">Sospensione posteriore </w:t>
      </w:r>
      <w:proofErr w:type="spellStart"/>
      <w:r>
        <w:t>Monocross</w:t>
      </w:r>
      <w:proofErr w:type="spellEnd"/>
      <w:r>
        <w:t xml:space="preserve"> </w:t>
      </w:r>
    </w:p>
    <w:p w:rsidR="00DD1D4D" w:rsidRDefault="00DD1D4D" w:rsidP="00DD1D4D">
      <w:pPr>
        <w:numPr>
          <w:ilvl w:val="0"/>
          <w:numId w:val="3"/>
        </w:numPr>
        <w:spacing w:before="100" w:beforeAutospacing="1" w:after="100" w:afterAutospacing="1" w:line="240" w:lineRule="auto"/>
      </w:pPr>
      <w:r>
        <w:t xml:space="preserve">Forcella </w:t>
      </w:r>
      <w:proofErr w:type="spellStart"/>
      <w:r>
        <w:t>teleidraulica</w:t>
      </w:r>
      <w:proofErr w:type="spellEnd"/>
      <w:r>
        <w:t xml:space="preserve"> ad azione progressiva</w:t>
      </w:r>
    </w:p>
    <w:p w:rsidR="00DD1D4D" w:rsidRDefault="00DD1D4D" w:rsidP="00DD1D4D">
      <w:pPr>
        <w:numPr>
          <w:ilvl w:val="0"/>
          <w:numId w:val="3"/>
        </w:numPr>
        <w:spacing w:before="100" w:beforeAutospacing="1" w:after="100" w:afterAutospacing="1" w:line="240" w:lineRule="auto"/>
      </w:pPr>
      <w:r>
        <w:t>Sistema di frenata integrata</w:t>
      </w:r>
    </w:p>
    <w:p w:rsidR="00DD1D4D" w:rsidRDefault="00DD1D4D" w:rsidP="00DD1D4D">
      <w:pPr>
        <w:numPr>
          <w:ilvl w:val="0"/>
          <w:numId w:val="3"/>
        </w:numPr>
        <w:spacing w:before="100" w:beforeAutospacing="1" w:after="100" w:afterAutospacing="1" w:line="240" w:lineRule="auto"/>
      </w:pPr>
      <w:r>
        <w:t>Freno a disco anteriore da 267 mm, freno a tamburo posteriore da 150 mm</w:t>
      </w:r>
    </w:p>
    <w:p w:rsidR="00DD1D4D" w:rsidRDefault="00DD1D4D" w:rsidP="00DD1D4D">
      <w:pPr>
        <w:numPr>
          <w:ilvl w:val="0"/>
          <w:numId w:val="3"/>
        </w:numPr>
        <w:spacing w:before="100" w:beforeAutospacing="1" w:after="100" w:afterAutospacing="1" w:line="240" w:lineRule="auto"/>
      </w:pPr>
      <w:r>
        <w:t xml:space="preserve">Pedana piatta, confortevole e </w:t>
      </w:r>
      <w:proofErr w:type="spellStart"/>
      <w:r>
        <w:t>ultraspaziosa</w:t>
      </w:r>
      <w:proofErr w:type="spellEnd"/>
    </w:p>
    <w:p w:rsidR="00DD1D4D" w:rsidRDefault="00DD1D4D" w:rsidP="00DD1D4D">
      <w:pPr>
        <w:numPr>
          <w:ilvl w:val="0"/>
          <w:numId w:val="3"/>
        </w:numPr>
        <w:spacing w:before="100" w:beforeAutospacing="1" w:after="100" w:afterAutospacing="1" w:line="240" w:lineRule="auto"/>
      </w:pPr>
      <w:r>
        <w:t>Sofisticata strumentazione con display LCD</w:t>
      </w:r>
    </w:p>
    <w:p w:rsidR="00DD1D4D" w:rsidRPr="00986C4B" w:rsidRDefault="00DD1D4D" w:rsidP="00DD1D4D">
      <w:pPr>
        <w:spacing w:before="100" w:beforeAutospacing="1" w:after="100" w:afterAutospacing="1"/>
        <w:outlineLvl w:val="2"/>
        <w:rPr>
          <w:rFonts w:ascii="Times New Roman" w:eastAsia="Times New Roman" w:hAnsi="Times New Roman" w:cs="Times New Roman"/>
          <w:b/>
          <w:bCs/>
          <w:sz w:val="27"/>
          <w:szCs w:val="27"/>
          <w:lang w:eastAsia="it-IT"/>
        </w:rPr>
      </w:pPr>
    </w:p>
    <w:p w:rsidR="00DD1D4D" w:rsidRPr="00986C4B" w:rsidRDefault="00DD1D4D" w:rsidP="00DD1D4D">
      <w:pPr>
        <w:spacing w:before="100" w:beforeAutospacing="1" w:after="100" w:afterAutospacing="1"/>
        <w:rPr>
          <w:rFonts w:ascii="Times New Roman" w:eastAsia="Times New Roman" w:hAnsi="Times New Roman" w:cs="Times New Roman"/>
          <w:sz w:val="24"/>
          <w:szCs w:val="24"/>
          <w:lang w:eastAsia="it-IT"/>
        </w:rPr>
      </w:pPr>
      <w:r w:rsidRPr="00986C4B">
        <w:rPr>
          <w:rFonts w:ascii="Times New Roman" w:eastAsia="Times New Roman" w:hAnsi="Times New Roman" w:cs="Times New Roman"/>
          <w:sz w:val="24"/>
          <w:szCs w:val="24"/>
          <w:lang w:eastAsia="it-IT"/>
        </w:rPr>
        <w:t>a partire da € 2.790,00</w:t>
      </w:r>
    </w:p>
    <w:p w:rsidR="00DD1D4D" w:rsidRPr="00986C4B" w:rsidRDefault="00DD1D4D" w:rsidP="00DD1D4D">
      <w:pPr>
        <w:spacing w:before="100" w:beforeAutospacing="1" w:after="100" w:afterAutospacing="1"/>
        <w:rPr>
          <w:rFonts w:ascii="Times New Roman" w:eastAsia="Times New Roman" w:hAnsi="Times New Roman" w:cs="Times New Roman"/>
          <w:sz w:val="24"/>
          <w:szCs w:val="24"/>
          <w:lang w:eastAsia="it-IT"/>
        </w:rPr>
      </w:pPr>
      <w:r w:rsidRPr="00986C4B">
        <w:rPr>
          <w:rFonts w:ascii="Times New Roman" w:eastAsia="Times New Roman" w:hAnsi="Times New Roman" w:cs="Times New Roman"/>
          <w:sz w:val="24"/>
          <w:szCs w:val="24"/>
          <w:lang w:eastAsia="it-IT"/>
        </w:rPr>
        <w:t>Prezzo consigliato Franco Concessionario (Parabrezza alto e bauletto inclusi nel prezzo).</w:t>
      </w:r>
      <w:r w:rsidRPr="00986C4B">
        <w:rPr>
          <w:rFonts w:ascii="Times New Roman" w:eastAsia="Times New Roman" w:hAnsi="Times New Roman" w:cs="Times New Roman"/>
          <w:sz w:val="24"/>
          <w:szCs w:val="24"/>
          <w:lang w:eastAsia="it-IT"/>
        </w:rPr>
        <w:br/>
        <w:t xml:space="preserve">Listino </w:t>
      </w:r>
      <w:proofErr w:type="spellStart"/>
      <w:r w:rsidRPr="00986C4B">
        <w:rPr>
          <w:rFonts w:ascii="Times New Roman" w:eastAsia="Times New Roman" w:hAnsi="Times New Roman" w:cs="Times New Roman"/>
          <w:sz w:val="24"/>
          <w:szCs w:val="24"/>
          <w:lang w:eastAsia="it-IT"/>
        </w:rPr>
        <w:t>promozioanel</w:t>
      </w:r>
      <w:proofErr w:type="spellEnd"/>
      <w:r w:rsidRPr="00986C4B">
        <w:rPr>
          <w:rFonts w:ascii="Times New Roman" w:eastAsia="Times New Roman" w:hAnsi="Times New Roman" w:cs="Times New Roman"/>
          <w:sz w:val="24"/>
          <w:szCs w:val="24"/>
          <w:lang w:eastAsia="it-IT"/>
        </w:rPr>
        <w:t xml:space="preserve"> proposto in collaborazione tra i Concessionari e gli Scooter </w:t>
      </w:r>
      <w:proofErr w:type="spellStart"/>
      <w:r w:rsidRPr="00986C4B">
        <w:rPr>
          <w:rFonts w:ascii="Times New Roman" w:eastAsia="Times New Roman" w:hAnsi="Times New Roman" w:cs="Times New Roman"/>
          <w:sz w:val="24"/>
          <w:szCs w:val="24"/>
          <w:lang w:eastAsia="it-IT"/>
        </w:rPr>
        <w:t>Store</w:t>
      </w:r>
      <w:proofErr w:type="spellEnd"/>
      <w:r w:rsidRPr="00986C4B">
        <w:rPr>
          <w:rFonts w:ascii="Times New Roman" w:eastAsia="Times New Roman" w:hAnsi="Times New Roman" w:cs="Times New Roman"/>
          <w:sz w:val="24"/>
          <w:szCs w:val="24"/>
          <w:lang w:eastAsia="it-IT"/>
        </w:rPr>
        <w:t>.</w:t>
      </w:r>
    </w:p>
    <w:p w:rsidR="00DD1D4D" w:rsidRDefault="00DD1D4D" w:rsidP="0078696B">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highlight w:val="yellow"/>
          <w:lang w:eastAsia="it-IT"/>
        </w:rPr>
      </w:pPr>
    </w:p>
    <w:p w:rsidR="00DD1D4D" w:rsidRDefault="00DD1D4D">
      <w:pPr>
        <w:rPr>
          <w:rFonts w:ascii="Times New Roman" w:eastAsia="Times New Roman" w:hAnsi="Times New Roman" w:cs="Times New Roman"/>
          <w:b/>
          <w:bCs/>
          <w:color w:val="FF0000"/>
          <w:kern w:val="36"/>
          <w:sz w:val="48"/>
          <w:szCs w:val="48"/>
          <w:highlight w:val="yellow"/>
          <w:lang w:eastAsia="it-IT"/>
        </w:rPr>
      </w:pPr>
      <w:r>
        <w:rPr>
          <w:rFonts w:ascii="Times New Roman" w:eastAsia="Times New Roman" w:hAnsi="Times New Roman" w:cs="Times New Roman"/>
          <w:b/>
          <w:bCs/>
          <w:color w:val="FF0000"/>
          <w:kern w:val="36"/>
          <w:sz w:val="48"/>
          <w:szCs w:val="48"/>
          <w:highlight w:val="yellow"/>
          <w:lang w:eastAsia="it-IT"/>
        </w:rPr>
        <w:br w:type="page"/>
      </w:r>
    </w:p>
    <w:p w:rsidR="00DD1D4D" w:rsidRDefault="00DD1D4D" w:rsidP="0078696B">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highlight w:val="yellow"/>
          <w:lang w:eastAsia="it-IT"/>
        </w:rPr>
      </w:pPr>
      <w:r>
        <w:rPr>
          <w:rFonts w:ascii="Times New Roman" w:eastAsia="Times New Roman" w:hAnsi="Times New Roman" w:cs="Times New Roman"/>
          <w:b/>
          <w:bCs/>
          <w:color w:val="FF0000"/>
          <w:kern w:val="36"/>
          <w:sz w:val="48"/>
          <w:szCs w:val="48"/>
          <w:highlight w:val="yellow"/>
          <w:lang w:eastAsia="it-IT"/>
        </w:rPr>
        <w:lastRenderedPageBreak/>
        <w:t xml:space="preserve">PIAGGIO </w:t>
      </w:r>
      <w:r w:rsidRPr="000C5C95">
        <w:rPr>
          <w:rFonts w:ascii="Times New Roman" w:eastAsia="Times New Roman" w:hAnsi="Times New Roman" w:cs="Times New Roman"/>
          <w:b/>
          <w:bCs/>
          <w:kern w:val="36"/>
          <w:sz w:val="48"/>
          <w:szCs w:val="48"/>
          <w:highlight w:val="yellow"/>
          <w:lang w:eastAsia="it-IT"/>
        </w:rPr>
        <w:t xml:space="preserve">- </w:t>
      </w:r>
      <w:r w:rsidRPr="0078696B">
        <w:rPr>
          <w:rFonts w:ascii="Times New Roman" w:eastAsia="Times New Roman" w:hAnsi="Times New Roman" w:cs="Times New Roman"/>
          <w:b/>
          <w:bCs/>
          <w:kern w:val="36"/>
          <w:sz w:val="48"/>
          <w:szCs w:val="48"/>
          <w:highlight w:val="yellow"/>
          <w:lang w:eastAsia="it-IT"/>
        </w:rPr>
        <w:t>BEVERLY</w:t>
      </w:r>
      <w:r>
        <w:rPr>
          <w:rFonts w:ascii="Times New Roman" w:eastAsia="Times New Roman" w:hAnsi="Times New Roman" w:cs="Times New Roman"/>
          <w:b/>
          <w:bCs/>
          <w:kern w:val="36"/>
          <w:sz w:val="48"/>
          <w:szCs w:val="48"/>
          <w:highlight w:val="yellow"/>
          <w:lang w:eastAsia="it-IT"/>
        </w:rPr>
        <w:t xml:space="preserve"> Sport Touring 35</w:t>
      </w:r>
      <w:r w:rsidRPr="000C5C95">
        <w:rPr>
          <w:rFonts w:ascii="Times New Roman" w:eastAsia="Times New Roman" w:hAnsi="Times New Roman" w:cs="Times New Roman"/>
          <w:b/>
          <w:bCs/>
          <w:kern w:val="36"/>
          <w:sz w:val="48"/>
          <w:szCs w:val="48"/>
          <w:highlight w:val="yellow"/>
          <w:lang w:eastAsia="it-IT"/>
        </w:rPr>
        <w:t>0IE</w:t>
      </w:r>
    </w:p>
    <w:p w:rsidR="00DD1D4D" w:rsidRDefault="00DD1D4D" w:rsidP="0078696B">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highlight w:val="yellow"/>
          <w:lang w:eastAsia="it-IT"/>
        </w:rPr>
      </w:pPr>
      <w:r>
        <w:rPr>
          <w:noProof/>
          <w:lang w:eastAsia="it-IT"/>
        </w:rPr>
        <w:drawing>
          <wp:inline distT="0" distB="0" distL="0" distR="0">
            <wp:extent cx="6120130" cy="4767126"/>
            <wp:effectExtent l="0" t="0" r="0" b="0"/>
            <wp:docPr id="8" name="Immagine 8" descr="http://www.it.piaggio.com/mediaObject/piaggio/modelli/beverly-sport-touring0/bev-sport-tou-2016/beverly-sportTouring-argento-cometa/resolutions/res-l774x10000/beverly-sportTouring-argento-com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http://www.it.piaggio.com/mediaObject/piaggio/modelli/beverly-sport-touring0/bev-sport-tou-2016/beverly-sportTouring-argento-cometa/resolutions/res-l774x10000/beverly-sportTouring-argento-comet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767126"/>
                    </a:xfrm>
                    <a:prstGeom prst="rect">
                      <a:avLst/>
                    </a:prstGeom>
                    <a:noFill/>
                    <a:ln>
                      <a:noFill/>
                    </a:ln>
                  </pic:spPr>
                </pic:pic>
              </a:graphicData>
            </a:graphic>
          </wp:inline>
        </w:drawing>
      </w:r>
    </w:p>
    <w:p w:rsidR="00DD1D4D" w:rsidRDefault="00DD1D4D" w:rsidP="00DD1D4D">
      <w:pPr>
        <w:pStyle w:val="Titolo2"/>
      </w:pPr>
      <w:r>
        <w:t>ABS e ASR: potente e sicuro in ogni situazione - 5.780€ *</w:t>
      </w:r>
    </w:p>
    <w:p w:rsidR="00DD1D4D" w:rsidRDefault="00DD1D4D" w:rsidP="00DD1D4D">
      <w:pPr>
        <w:pStyle w:val="NormaleWeb"/>
      </w:pPr>
      <w:r>
        <w:t>Beverly Sport Touring, l’ ammiraglia della gamma Beverly, diventa Euro4.</w:t>
      </w:r>
      <w:r>
        <w:br/>
        <w:t xml:space="preserve">Dotato di una sicurezza attiva che non teme confronti, grazie al potente impianto frenante al top della categoria, con sistema ABS integrato con il controllo di trazione ASR, per il massimo della tranquillità in ogni situazione, Beverly Sport Touring offre un pacchetto di maggiore funzionalità grazie alla presa USB nel vano </w:t>
      </w:r>
      <w:proofErr w:type="spellStart"/>
      <w:r>
        <w:t>retroscudo</w:t>
      </w:r>
      <w:proofErr w:type="spellEnd"/>
      <w:r>
        <w:t xml:space="preserve"> e al Bike </w:t>
      </w:r>
      <w:proofErr w:type="spellStart"/>
      <w:r>
        <w:t>Finder</w:t>
      </w:r>
      <w:proofErr w:type="spellEnd"/>
      <w:r>
        <w:t>, il sistema di riconoscimento rapido del veicolo attraverso l’ accensione degli indicatori di direzione, aumentano la funzionalità dello scooter.</w:t>
      </w:r>
      <w:r>
        <w:br/>
        <w:t>Anche il look si rinfresca grazie al nuovo colore delle finiture, ora in grigio tecnico, che dona un’ immagine più sportiva ed accattivante. </w:t>
      </w:r>
    </w:p>
    <w:p w:rsidR="00DD1D4D" w:rsidRDefault="00DD1D4D" w:rsidP="00DD1D4D">
      <w:pPr>
        <w:pStyle w:val="NormaleWeb"/>
      </w:pPr>
      <w:r>
        <w:t xml:space="preserve">*Prezzo consigliato Franco </w:t>
      </w:r>
      <w:proofErr w:type="spellStart"/>
      <w:r>
        <w:t>Conc</w:t>
      </w:r>
      <w:proofErr w:type="spellEnd"/>
      <w:r>
        <w:t>. IVA inclusa</w:t>
      </w:r>
    </w:p>
    <w:p w:rsidR="00DD1D4D" w:rsidRDefault="00DD1D4D" w:rsidP="00DD1D4D">
      <w:pPr>
        <w:rPr>
          <w:rFonts w:ascii="Times New Roman" w:eastAsia="Times New Roman" w:hAnsi="Times New Roman" w:cs="Times New Roman"/>
          <w:b/>
          <w:bCs/>
          <w:color w:val="FF0000"/>
          <w:kern w:val="36"/>
          <w:sz w:val="48"/>
          <w:szCs w:val="48"/>
          <w:highlight w:val="yellow"/>
          <w:lang w:eastAsia="it-IT"/>
        </w:rPr>
      </w:pPr>
      <w:r>
        <w:rPr>
          <w:rFonts w:ascii="Times New Roman" w:eastAsia="Times New Roman" w:hAnsi="Times New Roman" w:cs="Times New Roman"/>
          <w:b/>
          <w:bCs/>
          <w:color w:val="FF0000"/>
          <w:kern w:val="36"/>
          <w:sz w:val="48"/>
          <w:szCs w:val="48"/>
          <w:highlight w:val="yellow"/>
          <w:lang w:eastAsia="it-IT"/>
        </w:rPr>
        <w:t xml:space="preserve"> </w:t>
      </w:r>
      <w:r>
        <w:rPr>
          <w:rFonts w:ascii="Times New Roman" w:eastAsia="Times New Roman" w:hAnsi="Times New Roman" w:cs="Times New Roman"/>
          <w:b/>
          <w:bCs/>
          <w:color w:val="FF0000"/>
          <w:kern w:val="36"/>
          <w:sz w:val="48"/>
          <w:szCs w:val="48"/>
          <w:highlight w:val="yellow"/>
          <w:lang w:eastAsia="it-IT"/>
        </w:rPr>
        <w:br w:type="page"/>
      </w:r>
    </w:p>
    <w:p w:rsidR="0078696B" w:rsidRPr="0078696B" w:rsidRDefault="0078696B" w:rsidP="0078696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C5C95">
        <w:rPr>
          <w:rFonts w:ascii="Times New Roman" w:eastAsia="Times New Roman" w:hAnsi="Times New Roman" w:cs="Times New Roman"/>
          <w:b/>
          <w:bCs/>
          <w:color w:val="FF0000"/>
          <w:kern w:val="36"/>
          <w:sz w:val="48"/>
          <w:szCs w:val="48"/>
          <w:highlight w:val="yellow"/>
          <w:lang w:eastAsia="it-IT"/>
        </w:rPr>
        <w:lastRenderedPageBreak/>
        <w:t>PIAGGIO</w:t>
      </w:r>
      <w:r w:rsidRPr="000C5C95">
        <w:rPr>
          <w:rFonts w:ascii="Times New Roman" w:eastAsia="Times New Roman" w:hAnsi="Times New Roman" w:cs="Times New Roman"/>
          <w:b/>
          <w:bCs/>
          <w:kern w:val="36"/>
          <w:sz w:val="48"/>
          <w:szCs w:val="48"/>
          <w:highlight w:val="yellow"/>
          <w:lang w:eastAsia="it-IT"/>
        </w:rPr>
        <w:t xml:space="preserve"> - </w:t>
      </w:r>
      <w:r w:rsidRPr="0078696B">
        <w:rPr>
          <w:rFonts w:ascii="Times New Roman" w:eastAsia="Times New Roman" w:hAnsi="Times New Roman" w:cs="Times New Roman"/>
          <w:b/>
          <w:bCs/>
          <w:kern w:val="36"/>
          <w:sz w:val="48"/>
          <w:szCs w:val="48"/>
          <w:highlight w:val="yellow"/>
          <w:lang w:eastAsia="it-IT"/>
        </w:rPr>
        <w:t>BEVERLY</w:t>
      </w:r>
      <w:r w:rsidRPr="000C5C95">
        <w:rPr>
          <w:rFonts w:ascii="Times New Roman" w:eastAsia="Times New Roman" w:hAnsi="Times New Roman" w:cs="Times New Roman"/>
          <w:b/>
          <w:bCs/>
          <w:kern w:val="36"/>
          <w:sz w:val="48"/>
          <w:szCs w:val="48"/>
          <w:highlight w:val="yellow"/>
          <w:lang w:eastAsia="it-IT"/>
        </w:rPr>
        <w:t xml:space="preserve"> 300IE</w:t>
      </w:r>
    </w:p>
    <w:p w:rsidR="0078696B" w:rsidRPr="0078696B" w:rsidRDefault="0078696B" w:rsidP="0078696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096000" cy="4735736"/>
            <wp:effectExtent l="0" t="0" r="0" b="8255"/>
            <wp:docPr id="1" name="Immagine 1" descr="http://www.it.piaggio.com/mediaObject/piaggio/modelli/beverly/300ie/Beverly-300-Bianco-iceberg/resolutions/res-l774x10000/Beverly-300-Bianco-ice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http://www.it.piaggio.com/mediaObject/piaggio/modelli/beverly/300ie/Beverly-300-Bianco-iceberg/resolutions/res-l774x10000/Beverly-300-Bianco-icebe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953" cy="4738030"/>
                    </a:xfrm>
                    <a:prstGeom prst="rect">
                      <a:avLst/>
                    </a:prstGeom>
                    <a:noFill/>
                    <a:ln>
                      <a:noFill/>
                    </a:ln>
                  </pic:spPr>
                </pic:pic>
              </a:graphicData>
            </a:graphic>
          </wp:inline>
        </w:drawing>
      </w:r>
    </w:p>
    <w:p w:rsidR="00DD1D4D" w:rsidRDefault="00DD1D4D" w:rsidP="00DD1D4D">
      <w:pPr>
        <w:pStyle w:val="Titolo2"/>
      </w:pPr>
      <w:r>
        <w:t>Veloce, scattante e urbano - 4.430€ *</w:t>
      </w:r>
    </w:p>
    <w:p w:rsidR="00DD1D4D" w:rsidRDefault="00DD1D4D" w:rsidP="00DD1D4D">
      <w:pPr>
        <w:pStyle w:val="NormaleWeb"/>
      </w:pPr>
      <w:r>
        <w:t xml:space="preserve">Cambio di look per Beverly che si rinfresca con una nuova gamma colori elegante e finiture curate e sobrie. </w:t>
      </w:r>
      <w:r>
        <w:br/>
        <w:t xml:space="preserve">Il propulsore 300cc, monocilindrico, 4 tempi 4 valvole, a iniezione elettronica, diventa Euro4. </w:t>
      </w:r>
      <w:r>
        <w:br/>
        <w:t xml:space="preserve">Una motorizzazione brillante ed una ciclistica estremamente efficace sono gli ingredienti che contribuiscono a rendere Beverly lo scooter ideale sia per districarsi nel congestionato traffico cittadino quanto per trasferimenti di ampio raggio in totale comodità, da soli o con passeggero. </w:t>
      </w:r>
      <w:r>
        <w:br/>
        <w:t xml:space="preserve">Inoltre Beverly diventa ancora più sicuro grazie all’ avanzato sistema ABS/ASR, ora di serie, pronto ad intervenire su ogni tipo di asfalto. </w:t>
      </w:r>
      <w:r>
        <w:br/>
        <w:t xml:space="preserve">Presa USB nel vano </w:t>
      </w:r>
      <w:proofErr w:type="spellStart"/>
      <w:r>
        <w:t>retroscudo</w:t>
      </w:r>
      <w:proofErr w:type="spellEnd"/>
      <w:r>
        <w:t xml:space="preserve"> e Bike </w:t>
      </w:r>
      <w:proofErr w:type="spellStart"/>
      <w:r>
        <w:t>Finder</w:t>
      </w:r>
      <w:proofErr w:type="spellEnd"/>
      <w:r>
        <w:t>, il sistema di riconoscimento rapido del veicolo attraverso l’ accensione degli indicatori di direzione, aumentano la funzionalità dello scooter.</w:t>
      </w:r>
    </w:p>
    <w:p w:rsidR="00DD1D4D" w:rsidRDefault="00DD1D4D" w:rsidP="00DD1D4D">
      <w:pPr>
        <w:pStyle w:val="NormaleWeb"/>
      </w:pPr>
      <w:r>
        <w:t xml:space="preserve">*Prezzo consigliato Franco </w:t>
      </w:r>
      <w:proofErr w:type="spellStart"/>
      <w:r>
        <w:t>Conc</w:t>
      </w:r>
      <w:proofErr w:type="spellEnd"/>
      <w:r>
        <w:t>. IVA inclusa</w:t>
      </w:r>
    </w:p>
    <w:p w:rsidR="00DD1D4D" w:rsidRDefault="00DD1D4D" w:rsidP="0078696B">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p>
    <w:p w:rsidR="000C5C95" w:rsidRPr="00DD1D4D" w:rsidRDefault="000C5C95">
      <w:pPr>
        <w:rPr>
          <w:rFonts w:ascii="Times New Roman" w:eastAsia="Times New Roman" w:hAnsi="Times New Roman" w:cs="Times New Roman"/>
          <w:b/>
          <w:bCs/>
          <w:color w:val="FF0000"/>
          <w:kern w:val="36"/>
          <w:sz w:val="48"/>
          <w:szCs w:val="48"/>
          <w:highlight w:val="yellow"/>
          <w:lang w:eastAsia="it-IT"/>
        </w:rPr>
      </w:pPr>
      <w:r w:rsidRPr="00DD1D4D">
        <w:rPr>
          <w:rFonts w:ascii="Times New Roman" w:eastAsia="Times New Roman" w:hAnsi="Times New Roman" w:cs="Times New Roman"/>
          <w:b/>
          <w:bCs/>
          <w:color w:val="FF0000"/>
          <w:kern w:val="36"/>
          <w:sz w:val="48"/>
          <w:szCs w:val="48"/>
          <w:highlight w:val="yellow"/>
          <w:lang w:eastAsia="it-IT"/>
        </w:rPr>
        <w:br w:type="page"/>
      </w:r>
    </w:p>
    <w:p w:rsidR="0078696B" w:rsidRPr="00AC6ACB" w:rsidRDefault="0078696B" w:rsidP="00AC6ACB">
      <w:pPr>
        <w:spacing w:before="100" w:beforeAutospacing="1" w:after="100" w:afterAutospacing="1" w:line="240" w:lineRule="auto"/>
        <w:rPr>
          <w:rFonts w:ascii="Times New Roman" w:eastAsia="Times New Roman" w:hAnsi="Times New Roman" w:cs="Times New Roman"/>
          <w:sz w:val="24"/>
          <w:szCs w:val="24"/>
          <w:lang w:val="en-GB" w:eastAsia="it-IT"/>
        </w:rPr>
      </w:pPr>
      <w:r w:rsidRPr="000C5C95">
        <w:rPr>
          <w:rFonts w:ascii="Times New Roman" w:eastAsia="Times New Roman" w:hAnsi="Times New Roman" w:cs="Times New Roman"/>
          <w:b/>
          <w:bCs/>
          <w:color w:val="FF0000"/>
          <w:kern w:val="36"/>
          <w:sz w:val="48"/>
          <w:szCs w:val="48"/>
          <w:highlight w:val="yellow"/>
          <w:lang w:val="en-GB" w:eastAsia="it-IT"/>
        </w:rPr>
        <w:lastRenderedPageBreak/>
        <w:t>YAMAHA</w:t>
      </w:r>
      <w:r w:rsidR="000C5C95">
        <w:rPr>
          <w:rFonts w:ascii="Times New Roman" w:eastAsia="Times New Roman" w:hAnsi="Times New Roman" w:cs="Times New Roman"/>
          <w:b/>
          <w:bCs/>
          <w:kern w:val="36"/>
          <w:sz w:val="48"/>
          <w:szCs w:val="48"/>
          <w:highlight w:val="yellow"/>
          <w:lang w:val="en-GB" w:eastAsia="it-IT"/>
        </w:rPr>
        <w:t xml:space="preserve"> – </w:t>
      </w:r>
      <w:r w:rsidRPr="000C5C95">
        <w:rPr>
          <w:rFonts w:ascii="Times New Roman" w:eastAsia="Times New Roman" w:hAnsi="Times New Roman" w:cs="Times New Roman"/>
          <w:b/>
          <w:bCs/>
          <w:kern w:val="36"/>
          <w:sz w:val="48"/>
          <w:szCs w:val="48"/>
          <w:highlight w:val="yellow"/>
          <w:lang w:val="en-GB" w:eastAsia="it-IT"/>
        </w:rPr>
        <w:t xml:space="preserve"> X-MAX 300 ABS</w:t>
      </w:r>
      <w:r>
        <w:rPr>
          <w:rFonts w:ascii="Times New Roman" w:eastAsia="Times New Roman" w:hAnsi="Times New Roman" w:cs="Times New Roman"/>
          <w:b/>
          <w:bCs/>
          <w:kern w:val="36"/>
          <w:sz w:val="48"/>
          <w:szCs w:val="48"/>
          <w:lang w:val="en-GB" w:eastAsia="it-IT"/>
        </w:rPr>
        <w:t xml:space="preserve"> (</w:t>
      </w:r>
      <w:hyperlink r:id="rId9" w:history="1">
        <w:r w:rsidRPr="0078696B">
          <w:rPr>
            <w:rStyle w:val="Collegamentoipertestuale"/>
            <w:rFonts w:ascii="Times New Roman" w:eastAsia="Times New Roman" w:hAnsi="Times New Roman" w:cs="Times New Roman"/>
            <w:b/>
            <w:bCs/>
            <w:kern w:val="36"/>
            <w:sz w:val="48"/>
            <w:szCs w:val="48"/>
            <w:lang w:val="en-GB" w:eastAsia="it-IT"/>
          </w:rPr>
          <w:t>link</w:t>
        </w:r>
      </w:hyperlink>
      <w:r>
        <w:rPr>
          <w:rFonts w:ascii="Times New Roman" w:eastAsia="Times New Roman" w:hAnsi="Times New Roman" w:cs="Times New Roman"/>
          <w:b/>
          <w:bCs/>
          <w:kern w:val="36"/>
          <w:sz w:val="48"/>
          <w:szCs w:val="48"/>
          <w:lang w:val="en-GB" w:eastAsia="it-IT"/>
        </w:rPr>
        <w:t>)</w:t>
      </w:r>
    </w:p>
    <w:p w:rsidR="0078696B" w:rsidRDefault="0078696B">
      <w:r>
        <w:rPr>
          <w:noProof/>
          <w:lang w:eastAsia="it-IT"/>
        </w:rPr>
        <w:drawing>
          <wp:inline distT="0" distB="0" distL="0" distR="0" wp14:anchorId="2417B256" wp14:editId="5C41B550">
            <wp:extent cx="6120130" cy="40420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130" cy="4042035"/>
                    </a:xfrm>
                    <a:prstGeom prst="rect">
                      <a:avLst/>
                    </a:prstGeom>
                  </pic:spPr>
                </pic:pic>
              </a:graphicData>
            </a:graphic>
          </wp:inline>
        </w:drawing>
      </w:r>
    </w:p>
    <w:p w:rsidR="0078696B" w:rsidRDefault="0078696B">
      <w:pPr>
        <w:rPr>
          <w:rStyle w:val="Enfasigrassetto"/>
        </w:rPr>
      </w:pPr>
      <w:r>
        <w:t>Lo scorso autunno Yamaha ha presentato il nuovo X-</w:t>
      </w:r>
      <w:proofErr w:type="spellStart"/>
      <w:r>
        <w:t>Max</w:t>
      </w:r>
      <w:proofErr w:type="spellEnd"/>
      <w:r>
        <w:t xml:space="preserve"> 300, quello che potremmo definire l’anello di congiunzione tra </w:t>
      </w:r>
      <w:hyperlink r:id="rId11" w:history="1">
        <w:r>
          <w:rPr>
            <w:rStyle w:val="Collegamentoipertestuale"/>
          </w:rPr>
          <w:t>X-</w:t>
        </w:r>
        <w:proofErr w:type="spellStart"/>
        <w:r>
          <w:rPr>
            <w:rStyle w:val="Collegamentoipertestuale"/>
          </w:rPr>
          <w:t>Max</w:t>
        </w:r>
        <w:proofErr w:type="spellEnd"/>
        <w:r>
          <w:rPr>
            <w:rStyle w:val="Collegamentoipertestuale"/>
          </w:rPr>
          <w:t xml:space="preserve"> 250</w:t>
        </w:r>
      </w:hyperlink>
      <w:r>
        <w:t xml:space="preserve"> e il </w:t>
      </w:r>
      <w:hyperlink r:id="rId12" w:history="1">
        <w:proofErr w:type="spellStart"/>
        <w:r>
          <w:rPr>
            <w:rStyle w:val="Collegamentoipertestuale"/>
          </w:rPr>
          <w:t>TMax</w:t>
        </w:r>
        <w:proofErr w:type="spellEnd"/>
      </w:hyperlink>
      <w:r>
        <w:t>. Il nuovo scooter da 300 cc è caratterizzato da motore Euro 4, forcella a doppia piastra, controllo di trazione, avviamento senza chiave, fari a Led... trovate tutti i dettagli più sotto nell’articolo.</w:t>
      </w:r>
      <w:r>
        <w:br/>
        <w:t> </w:t>
      </w:r>
    </w:p>
    <w:p w:rsidR="0078696B" w:rsidRPr="0078696B" w:rsidRDefault="0078696B" w:rsidP="0078696B">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5.690</w:t>
      </w:r>
      <w:r w:rsidRPr="0078696B">
        <w:rPr>
          <w:rFonts w:ascii="Times New Roman" w:eastAsia="Times New Roman" w:hAnsi="Times New Roman" w:cs="Times New Roman"/>
          <w:b/>
          <w:bCs/>
          <w:sz w:val="28"/>
          <w:szCs w:val="28"/>
          <w:lang w:eastAsia="it-IT"/>
        </w:rPr>
        <w:t>€ (</w:t>
      </w:r>
      <w:r w:rsidRPr="0078696B">
        <w:rPr>
          <w:rFonts w:ascii="Times New Roman" w:eastAsia="Times New Roman" w:hAnsi="Times New Roman" w:cs="Times New Roman"/>
          <w:sz w:val="28"/>
          <w:szCs w:val="28"/>
          <w:lang w:eastAsia="it-IT"/>
        </w:rPr>
        <w:t xml:space="preserve">Prezzo consigliato Franco </w:t>
      </w:r>
      <w:proofErr w:type="spellStart"/>
      <w:r w:rsidRPr="0078696B">
        <w:rPr>
          <w:rFonts w:ascii="Times New Roman" w:eastAsia="Times New Roman" w:hAnsi="Times New Roman" w:cs="Times New Roman"/>
          <w:sz w:val="28"/>
          <w:szCs w:val="28"/>
          <w:lang w:eastAsia="it-IT"/>
        </w:rPr>
        <w:t>Conc</w:t>
      </w:r>
      <w:proofErr w:type="spellEnd"/>
      <w:r w:rsidRPr="0078696B">
        <w:rPr>
          <w:rFonts w:ascii="Times New Roman" w:eastAsia="Times New Roman" w:hAnsi="Times New Roman" w:cs="Times New Roman"/>
          <w:sz w:val="28"/>
          <w:szCs w:val="28"/>
          <w:lang w:eastAsia="it-IT"/>
        </w:rPr>
        <w:t>. IVA inclusa</w:t>
      </w:r>
      <w:r w:rsidRPr="0078696B">
        <w:rPr>
          <w:rFonts w:ascii="Times New Roman" w:eastAsia="Times New Roman" w:hAnsi="Times New Roman" w:cs="Times New Roman"/>
          <w:b/>
          <w:bCs/>
          <w:sz w:val="28"/>
          <w:szCs w:val="28"/>
          <w:lang w:eastAsia="it-IT"/>
        </w:rPr>
        <w:t>)</w:t>
      </w:r>
      <w:r>
        <w:rPr>
          <w:rFonts w:ascii="Times New Roman" w:eastAsia="Times New Roman" w:hAnsi="Times New Roman" w:cs="Times New Roman"/>
          <w:b/>
          <w:bCs/>
          <w:sz w:val="28"/>
          <w:szCs w:val="28"/>
          <w:lang w:eastAsia="it-IT"/>
        </w:rPr>
        <w:t xml:space="preserve"> a partire da maggio 2017</w:t>
      </w:r>
    </w:p>
    <w:p w:rsidR="0078696B" w:rsidRDefault="0078696B"/>
    <w:p w:rsidR="0078696B" w:rsidRDefault="0078696B"/>
    <w:p w:rsidR="0078696B" w:rsidRDefault="0078696B"/>
    <w:p w:rsidR="0078696B" w:rsidRDefault="0078696B"/>
    <w:p w:rsidR="0078696B" w:rsidRDefault="0078696B"/>
    <w:p w:rsidR="0078696B" w:rsidRDefault="0078696B"/>
    <w:p w:rsidR="00AC6ACB" w:rsidRDefault="00AC6ACB">
      <w:pPr>
        <w:rPr>
          <w:rFonts w:ascii="Times New Roman" w:eastAsia="Times New Roman" w:hAnsi="Times New Roman" w:cs="Times New Roman"/>
          <w:b/>
          <w:bCs/>
          <w:sz w:val="36"/>
          <w:szCs w:val="36"/>
          <w:lang w:eastAsia="it-IT"/>
        </w:rPr>
      </w:pPr>
      <w:r>
        <w:br w:type="page"/>
      </w:r>
    </w:p>
    <w:p w:rsidR="0078696B" w:rsidRDefault="000C5C95" w:rsidP="0078696B">
      <w:pPr>
        <w:pStyle w:val="Titolo2"/>
      </w:pPr>
      <w:r w:rsidRPr="000C5C95">
        <w:rPr>
          <w:color w:val="FF0000"/>
          <w:sz w:val="48"/>
          <w:highlight w:val="yellow"/>
        </w:rPr>
        <w:lastRenderedPageBreak/>
        <w:t>YAMAHA</w:t>
      </w:r>
      <w:r w:rsidRPr="000C5C95">
        <w:rPr>
          <w:sz w:val="48"/>
          <w:highlight w:val="yellow"/>
        </w:rPr>
        <w:t xml:space="preserve"> – </w:t>
      </w:r>
      <w:r w:rsidR="0078696B" w:rsidRPr="000C5C95">
        <w:rPr>
          <w:sz w:val="48"/>
          <w:highlight w:val="yellow"/>
        </w:rPr>
        <w:t>D'</w:t>
      </w:r>
      <w:proofErr w:type="spellStart"/>
      <w:r w:rsidR="0078696B" w:rsidRPr="000C5C95">
        <w:rPr>
          <w:sz w:val="48"/>
          <w:highlight w:val="yellow"/>
        </w:rPr>
        <w:t>elight</w:t>
      </w:r>
      <w:proofErr w:type="spellEnd"/>
      <w:r w:rsidR="0078696B" w:rsidRPr="000C5C95">
        <w:rPr>
          <w:sz w:val="48"/>
          <w:highlight w:val="yellow"/>
        </w:rPr>
        <w:t xml:space="preserve"> 125</w:t>
      </w:r>
      <w:r w:rsidR="0078696B" w:rsidRPr="000C5C95">
        <w:rPr>
          <w:sz w:val="48"/>
        </w:rPr>
        <w:t xml:space="preserve"> </w:t>
      </w:r>
    </w:p>
    <w:p w:rsidR="0078696B" w:rsidRDefault="0078696B">
      <w:r>
        <w:rPr>
          <w:noProof/>
          <w:lang w:eastAsia="it-IT"/>
        </w:rPr>
        <w:drawing>
          <wp:inline distT="0" distB="0" distL="0" distR="0">
            <wp:extent cx="5623560" cy="3749040"/>
            <wp:effectExtent l="0" t="0" r="0" b="3810"/>
            <wp:docPr id="3" name="Immagine 3" descr="2017-YAM-Delight-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YAM-Delight-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3560" cy="3749040"/>
                    </a:xfrm>
                    <a:prstGeom prst="rect">
                      <a:avLst/>
                    </a:prstGeom>
                    <a:noFill/>
                    <a:ln>
                      <a:noFill/>
                    </a:ln>
                  </pic:spPr>
                </pic:pic>
              </a:graphicData>
            </a:graphic>
          </wp:inline>
        </w:drawing>
      </w:r>
    </w:p>
    <w:p w:rsidR="0078696B" w:rsidRDefault="0078696B">
      <w:r>
        <w:rPr>
          <w:rStyle w:val="Enfasigrassetto"/>
        </w:rPr>
        <w:t>Omologato Euro 4</w:t>
      </w:r>
      <w:r>
        <w:t>, il nuovo D’</w:t>
      </w:r>
      <w:proofErr w:type="spellStart"/>
      <w:r>
        <w:t>elight</w:t>
      </w:r>
      <w:proofErr w:type="spellEnd"/>
      <w:r>
        <w:t xml:space="preserve"> sarà </w:t>
      </w:r>
      <w:r>
        <w:rPr>
          <w:rStyle w:val="Enfasigrassetto"/>
        </w:rPr>
        <w:t>disponibile</w:t>
      </w:r>
      <w:r>
        <w:t xml:space="preserve"> nelle colorazioni Lava </w:t>
      </w:r>
      <w:proofErr w:type="spellStart"/>
      <w:r>
        <w:t>Red</w:t>
      </w:r>
      <w:proofErr w:type="spellEnd"/>
      <w:r>
        <w:t xml:space="preserve">, </w:t>
      </w:r>
      <w:proofErr w:type="spellStart"/>
      <w:r>
        <w:t>Milky</w:t>
      </w:r>
      <w:proofErr w:type="spellEnd"/>
      <w:r>
        <w:t xml:space="preserve"> White e Diamond Black, a partire </w:t>
      </w:r>
      <w:r>
        <w:rPr>
          <w:rStyle w:val="Enfasigrassetto"/>
        </w:rPr>
        <w:t>da marzo 2017</w:t>
      </w:r>
      <w:r>
        <w:t>, presso tutti i Concessionari Ufficiali Yamaha.</w:t>
      </w:r>
    </w:p>
    <w:p w:rsidR="0078696B" w:rsidRDefault="0078696B">
      <w:r>
        <w:t xml:space="preserve">Grazie al suo </w:t>
      </w:r>
      <w:r>
        <w:rPr>
          <w:rStyle w:val="Enfasigrassetto"/>
        </w:rPr>
        <w:t>nuovo e rivisitato telaio</w:t>
      </w:r>
      <w:r>
        <w:t xml:space="preserve">, davvero </w:t>
      </w:r>
      <w:r>
        <w:rPr>
          <w:rStyle w:val="Enfasigrassetto"/>
        </w:rPr>
        <w:t>compatto</w:t>
      </w:r>
      <w:r>
        <w:t xml:space="preserve">, e l’innovativo </w:t>
      </w:r>
      <w:r>
        <w:rPr>
          <w:rStyle w:val="Enfasigrassetto"/>
        </w:rPr>
        <w:t>motore Blue Core 125cc</w:t>
      </w:r>
      <w:r>
        <w:t>, il nuovo D'</w:t>
      </w:r>
      <w:proofErr w:type="spellStart"/>
      <w:r>
        <w:t>elight</w:t>
      </w:r>
      <w:proofErr w:type="spellEnd"/>
      <w:r>
        <w:t xml:space="preserve"> è pronto a rafforzare ulteriormente il segmento Urban </w:t>
      </w:r>
      <w:proofErr w:type="spellStart"/>
      <w:r>
        <w:t>Mobility</w:t>
      </w:r>
      <w:proofErr w:type="spellEnd"/>
      <w:r>
        <w:t xml:space="preserve"> di Yamaha.  </w:t>
      </w:r>
    </w:p>
    <w:p w:rsidR="00C00C0C" w:rsidRDefault="00C00C0C">
      <w:r>
        <w:t>UBS: freno anteriore a disco da 180 mm/ freno posteriore a tamburo 130 mm</w:t>
      </w:r>
    </w:p>
    <w:p w:rsidR="00C00C0C" w:rsidRDefault="00C00C0C"/>
    <w:p w:rsidR="00AC6ACB" w:rsidRDefault="00AC6ACB">
      <w:pPr>
        <w:rPr>
          <w:b/>
          <w:sz w:val="44"/>
          <w:szCs w:val="40"/>
        </w:rPr>
      </w:pPr>
      <w:r>
        <w:rPr>
          <w:b/>
          <w:sz w:val="44"/>
          <w:szCs w:val="40"/>
        </w:rPr>
        <w:br w:type="page"/>
      </w:r>
    </w:p>
    <w:p w:rsidR="00C00C0C" w:rsidRPr="000C5C95" w:rsidRDefault="000C5C95" w:rsidP="00C00C0C">
      <w:pPr>
        <w:rPr>
          <w:rFonts w:ascii="Times New Roman" w:hAnsi="Times New Roman" w:cs="Times New Roman"/>
          <w:b/>
          <w:sz w:val="48"/>
          <w:szCs w:val="40"/>
          <w:lang w:val="en-GB"/>
        </w:rPr>
      </w:pPr>
      <w:r w:rsidRPr="000C5C95">
        <w:rPr>
          <w:rFonts w:ascii="Times New Roman" w:hAnsi="Times New Roman" w:cs="Times New Roman"/>
          <w:b/>
          <w:color w:val="FF0000"/>
          <w:sz w:val="48"/>
          <w:szCs w:val="40"/>
          <w:highlight w:val="yellow"/>
        </w:rPr>
        <w:lastRenderedPageBreak/>
        <w:t>YAMAHA</w:t>
      </w:r>
      <w:r w:rsidR="00C00C0C" w:rsidRPr="000C5C95">
        <w:rPr>
          <w:rFonts w:ascii="Times New Roman" w:hAnsi="Times New Roman" w:cs="Times New Roman"/>
          <w:b/>
          <w:sz w:val="48"/>
          <w:szCs w:val="40"/>
          <w:highlight w:val="yellow"/>
        </w:rPr>
        <w:t xml:space="preserve"> </w:t>
      </w:r>
      <w:r w:rsidRPr="000C5C95">
        <w:rPr>
          <w:rFonts w:ascii="Times New Roman" w:hAnsi="Times New Roman" w:cs="Times New Roman"/>
          <w:b/>
          <w:sz w:val="48"/>
          <w:szCs w:val="40"/>
          <w:highlight w:val="yellow"/>
        </w:rPr>
        <w:t xml:space="preserve">– </w:t>
      </w:r>
      <w:proofErr w:type="spellStart"/>
      <w:r w:rsidR="00C00C0C" w:rsidRPr="000C5C95">
        <w:rPr>
          <w:rFonts w:ascii="Times New Roman" w:hAnsi="Times New Roman" w:cs="Times New Roman"/>
          <w:b/>
          <w:sz w:val="48"/>
          <w:szCs w:val="40"/>
          <w:highlight w:val="yellow"/>
          <w:lang w:val="en-GB"/>
        </w:rPr>
        <w:t>Nuovo</w:t>
      </w:r>
      <w:proofErr w:type="spellEnd"/>
      <w:r w:rsidR="00C00C0C" w:rsidRPr="000C5C95">
        <w:rPr>
          <w:rFonts w:ascii="Times New Roman" w:hAnsi="Times New Roman" w:cs="Times New Roman"/>
          <w:b/>
          <w:sz w:val="48"/>
          <w:szCs w:val="40"/>
          <w:highlight w:val="yellow"/>
          <w:lang w:val="en-GB"/>
        </w:rPr>
        <w:t xml:space="preserve"> </w:t>
      </w:r>
      <w:proofErr w:type="spellStart"/>
      <w:r w:rsidR="00C00C0C" w:rsidRPr="000C5C95">
        <w:rPr>
          <w:rFonts w:ascii="Times New Roman" w:hAnsi="Times New Roman" w:cs="Times New Roman"/>
          <w:b/>
          <w:sz w:val="48"/>
          <w:szCs w:val="40"/>
          <w:highlight w:val="yellow"/>
          <w:lang w:val="en-GB"/>
        </w:rPr>
        <w:t>Tricity</w:t>
      </w:r>
      <w:proofErr w:type="spellEnd"/>
      <w:r w:rsidR="00C00C0C" w:rsidRPr="000C5C95">
        <w:rPr>
          <w:rFonts w:ascii="Times New Roman" w:hAnsi="Times New Roman" w:cs="Times New Roman"/>
          <w:b/>
          <w:sz w:val="48"/>
          <w:szCs w:val="40"/>
          <w:highlight w:val="yellow"/>
          <w:lang w:val="en-GB"/>
        </w:rPr>
        <w:t xml:space="preserve"> 125</w:t>
      </w:r>
      <w:r w:rsidR="00C00C0C" w:rsidRPr="000C5C95">
        <w:rPr>
          <w:rFonts w:ascii="Times New Roman" w:hAnsi="Times New Roman" w:cs="Times New Roman"/>
          <w:b/>
          <w:sz w:val="48"/>
          <w:szCs w:val="40"/>
          <w:lang w:val="en-GB"/>
        </w:rPr>
        <w:t xml:space="preserve"> </w:t>
      </w:r>
    </w:p>
    <w:p w:rsidR="00C00C0C" w:rsidRPr="00B42A1D" w:rsidRDefault="00B42A1D" w:rsidP="00C00C0C">
      <w:pPr>
        <w:rPr>
          <w:b/>
          <w:sz w:val="44"/>
          <w:szCs w:val="40"/>
          <w:lang w:val="en-GB"/>
        </w:rPr>
      </w:pPr>
      <w:r>
        <w:rPr>
          <w:noProof/>
          <w:lang w:eastAsia="it-IT"/>
        </w:rPr>
        <w:drawing>
          <wp:inline distT="0" distB="0" distL="0" distR="0">
            <wp:extent cx="6120130" cy="3435862"/>
            <wp:effectExtent l="0" t="0" r="0" b="0"/>
            <wp:docPr id="5" name="Immagine 5" descr="https://www.yamaha-motor.eu/it/binary/2017-Tricity-Blue-Studio_001-03_gal_full_tcm219-676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yamaha-motor.eu/it/binary/2017-Tricity-Blue-Studio_001-03_gal_full_tcm219-67675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435862"/>
                    </a:xfrm>
                    <a:prstGeom prst="rect">
                      <a:avLst/>
                    </a:prstGeom>
                    <a:noFill/>
                    <a:ln>
                      <a:noFill/>
                    </a:ln>
                  </pic:spPr>
                </pic:pic>
              </a:graphicData>
            </a:graphic>
          </wp:inline>
        </w:drawing>
      </w:r>
    </w:p>
    <w:p w:rsidR="00C00C0C" w:rsidRPr="00C00C0C" w:rsidRDefault="00C00C0C" w:rsidP="00C00C0C">
      <w:pPr>
        <w:spacing w:after="0" w:line="240" w:lineRule="auto"/>
        <w:rPr>
          <w:rFonts w:ascii="Times New Roman" w:eastAsia="Times New Roman" w:hAnsi="Times New Roman" w:cs="Times New Roman"/>
          <w:sz w:val="24"/>
          <w:szCs w:val="24"/>
          <w:lang w:eastAsia="it-IT"/>
        </w:rPr>
      </w:pPr>
      <w:r w:rsidRPr="00C00C0C">
        <w:rPr>
          <w:rFonts w:ascii="Times New Roman" w:eastAsia="Times New Roman" w:hAnsi="Symbol" w:cs="Times New Roman"/>
          <w:sz w:val="24"/>
          <w:szCs w:val="24"/>
          <w:lang w:eastAsia="it-IT"/>
        </w:rPr>
        <w:t></w:t>
      </w:r>
      <w:r w:rsidRPr="00C00C0C">
        <w:rPr>
          <w:rFonts w:ascii="Times New Roman" w:eastAsia="Times New Roman" w:hAnsi="Times New Roman" w:cs="Times New Roman"/>
          <w:sz w:val="24"/>
          <w:szCs w:val="24"/>
          <w:lang w:eastAsia="it-IT"/>
        </w:rPr>
        <w:t xml:space="preserve">  Nuova presa da 12 V per un tocco di praticità in più </w:t>
      </w:r>
    </w:p>
    <w:p w:rsidR="00C00C0C" w:rsidRPr="00C00C0C" w:rsidRDefault="00C00C0C" w:rsidP="00C00C0C">
      <w:pPr>
        <w:spacing w:after="0" w:line="240" w:lineRule="auto"/>
        <w:rPr>
          <w:rFonts w:ascii="Times New Roman" w:eastAsia="Times New Roman" w:hAnsi="Times New Roman" w:cs="Times New Roman"/>
          <w:sz w:val="24"/>
          <w:szCs w:val="24"/>
          <w:lang w:eastAsia="it-IT"/>
        </w:rPr>
      </w:pPr>
      <w:r w:rsidRPr="00C00C0C">
        <w:rPr>
          <w:rFonts w:ascii="Times New Roman" w:eastAsia="Times New Roman" w:hAnsi="Symbol" w:cs="Times New Roman"/>
          <w:sz w:val="24"/>
          <w:szCs w:val="24"/>
          <w:lang w:eastAsia="it-IT"/>
        </w:rPr>
        <w:t></w:t>
      </w:r>
      <w:r w:rsidRPr="00C00C0C">
        <w:rPr>
          <w:rFonts w:ascii="Times New Roman" w:eastAsia="Times New Roman" w:hAnsi="Times New Roman" w:cs="Times New Roman"/>
          <w:sz w:val="24"/>
          <w:szCs w:val="24"/>
          <w:lang w:eastAsia="it-IT"/>
        </w:rPr>
        <w:t xml:space="preserve">  Doppia sella lunga e piatta che assicura comfort elevato al pilota e al passeggero </w:t>
      </w:r>
    </w:p>
    <w:p w:rsidR="00C00C0C" w:rsidRPr="00C00C0C" w:rsidRDefault="00C00C0C" w:rsidP="00C00C0C">
      <w:pPr>
        <w:spacing w:after="0" w:line="240" w:lineRule="auto"/>
        <w:rPr>
          <w:rFonts w:ascii="Times New Roman" w:eastAsia="Times New Roman" w:hAnsi="Times New Roman" w:cs="Times New Roman"/>
          <w:sz w:val="24"/>
          <w:szCs w:val="24"/>
          <w:lang w:eastAsia="it-IT"/>
        </w:rPr>
      </w:pPr>
      <w:r w:rsidRPr="00C00C0C">
        <w:rPr>
          <w:rFonts w:ascii="Times New Roman" w:eastAsia="Times New Roman" w:hAnsi="Symbol" w:cs="Times New Roman"/>
          <w:sz w:val="24"/>
          <w:szCs w:val="24"/>
          <w:lang w:eastAsia="it-IT"/>
        </w:rPr>
        <w:t></w:t>
      </w:r>
      <w:r w:rsidRPr="00C00C0C">
        <w:rPr>
          <w:rFonts w:ascii="Times New Roman" w:eastAsia="Times New Roman" w:hAnsi="Times New Roman" w:cs="Times New Roman"/>
          <w:sz w:val="24"/>
          <w:szCs w:val="24"/>
          <w:lang w:eastAsia="it-IT"/>
        </w:rPr>
        <w:t xml:space="preserve">  Pedane integrate più larghe per offrire più spazio e un migliore </w:t>
      </w:r>
      <w:proofErr w:type="spellStart"/>
      <w:r w:rsidRPr="00C00C0C">
        <w:rPr>
          <w:rFonts w:ascii="Times New Roman" w:eastAsia="Times New Roman" w:hAnsi="Times New Roman" w:cs="Times New Roman"/>
          <w:sz w:val="24"/>
          <w:szCs w:val="24"/>
          <w:lang w:eastAsia="it-IT"/>
        </w:rPr>
        <w:t>grip</w:t>
      </w:r>
      <w:proofErr w:type="spellEnd"/>
      <w:r w:rsidRPr="00C00C0C">
        <w:rPr>
          <w:rFonts w:ascii="Times New Roman" w:eastAsia="Times New Roman" w:hAnsi="Times New Roman" w:cs="Times New Roman"/>
          <w:sz w:val="24"/>
          <w:szCs w:val="24"/>
          <w:lang w:eastAsia="it-IT"/>
        </w:rPr>
        <w:t xml:space="preserve"> </w:t>
      </w:r>
    </w:p>
    <w:p w:rsidR="00C00C0C" w:rsidRPr="00C00C0C" w:rsidRDefault="00C00C0C" w:rsidP="00C00C0C">
      <w:pPr>
        <w:spacing w:after="0" w:line="240" w:lineRule="auto"/>
        <w:rPr>
          <w:rFonts w:ascii="Times New Roman" w:eastAsia="Times New Roman" w:hAnsi="Times New Roman" w:cs="Times New Roman"/>
          <w:sz w:val="24"/>
          <w:szCs w:val="24"/>
          <w:lang w:eastAsia="it-IT"/>
        </w:rPr>
      </w:pPr>
      <w:r w:rsidRPr="00C00C0C">
        <w:rPr>
          <w:rFonts w:ascii="Times New Roman" w:eastAsia="Times New Roman" w:hAnsi="Symbol" w:cs="Times New Roman"/>
          <w:sz w:val="24"/>
          <w:szCs w:val="24"/>
          <w:lang w:eastAsia="it-IT"/>
        </w:rPr>
        <w:t></w:t>
      </w:r>
      <w:r w:rsidRPr="00C00C0C">
        <w:rPr>
          <w:rFonts w:ascii="Times New Roman" w:eastAsia="Times New Roman" w:hAnsi="Times New Roman" w:cs="Times New Roman"/>
          <w:sz w:val="24"/>
          <w:szCs w:val="24"/>
          <w:lang w:eastAsia="it-IT"/>
        </w:rPr>
        <w:t xml:space="preserve">  Codone ridisegnato con nuovi maniglioni e pedane per il passeggero </w:t>
      </w:r>
    </w:p>
    <w:p w:rsidR="00C00C0C" w:rsidRPr="00C00C0C" w:rsidRDefault="00C00C0C" w:rsidP="00C00C0C">
      <w:pPr>
        <w:spacing w:after="0" w:line="240" w:lineRule="auto"/>
        <w:rPr>
          <w:rFonts w:ascii="Times New Roman" w:eastAsia="Times New Roman" w:hAnsi="Times New Roman" w:cs="Times New Roman"/>
          <w:sz w:val="24"/>
          <w:szCs w:val="24"/>
          <w:lang w:eastAsia="it-IT"/>
        </w:rPr>
      </w:pPr>
      <w:r w:rsidRPr="00C00C0C">
        <w:rPr>
          <w:rFonts w:ascii="Times New Roman" w:eastAsia="Times New Roman" w:hAnsi="Symbol" w:cs="Times New Roman"/>
          <w:sz w:val="24"/>
          <w:szCs w:val="24"/>
          <w:lang w:eastAsia="it-IT"/>
        </w:rPr>
        <w:t></w:t>
      </w:r>
      <w:r w:rsidRPr="00C00C0C">
        <w:rPr>
          <w:rFonts w:ascii="Times New Roman" w:eastAsia="Times New Roman" w:hAnsi="Times New Roman" w:cs="Times New Roman"/>
          <w:sz w:val="24"/>
          <w:szCs w:val="24"/>
          <w:lang w:eastAsia="it-IT"/>
        </w:rPr>
        <w:t xml:space="preserve">  UBS per frenate più potenti e controllate </w:t>
      </w:r>
    </w:p>
    <w:p w:rsidR="00C00C0C" w:rsidRPr="00C00C0C" w:rsidRDefault="00C00C0C" w:rsidP="00C00C0C">
      <w:pPr>
        <w:spacing w:after="0" w:line="240" w:lineRule="auto"/>
        <w:rPr>
          <w:rFonts w:ascii="Times New Roman" w:eastAsia="Times New Roman" w:hAnsi="Times New Roman" w:cs="Times New Roman"/>
          <w:sz w:val="24"/>
          <w:szCs w:val="24"/>
          <w:lang w:eastAsia="it-IT"/>
        </w:rPr>
      </w:pPr>
      <w:r w:rsidRPr="00C00C0C">
        <w:rPr>
          <w:rFonts w:ascii="Times New Roman" w:eastAsia="Times New Roman" w:hAnsi="Symbol" w:cs="Times New Roman"/>
          <w:sz w:val="24"/>
          <w:szCs w:val="24"/>
          <w:lang w:eastAsia="it-IT"/>
        </w:rPr>
        <w:t></w:t>
      </w:r>
      <w:r w:rsidRPr="00C00C0C">
        <w:rPr>
          <w:rFonts w:ascii="Times New Roman" w:eastAsia="Times New Roman" w:hAnsi="Times New Roman" w:cs="Times New Roman"/>
          <w:sz w:val="24"/>
          <w:szCs w:val="24"/>
          <w:lang w:eastAsia="it-IT"/>
        </w:rPr>
        <w:t xml:space="preserve">  Capacità del serbatoio incrementata a 7,2 litri per aumentare l'autonomia </w:t>
      </w:r>
    </w:p>
    <w:p w:rsidR="00C00C0C" w:rsidRPr="00C00C0C" w:rsidRDefault="00C00C0C" w:rsidP="00C00C0C">
      <w:pPr>
        <w:spacing w:after="0" w:line="240" w:lineRule="auto"/>
        <w:rPr>
          <w:rFonts w:ascii="Times New Roman" w:eastAsia="Times New Roman" w:hAnsi="Times New Roman" w:cs="Times New Roman"/>
          <w:sz w:val="24"/>
          <w:szCs w:val="24"/>
          <w:lang w:eastAsia="it-IT"/>
        </w:rPr>
      </w:pPr>
      <w:r w:rsidRPr="00C00C0C">
        <w:rPr>
          <w:rFonts w:ascii="Times New Roman" w:eastAsia="Times New Roman" w:hAnsi="Symbol" w:cs="Times New Roman"/>
          <w:sz w:val="24"/>
          <w:szCs w:val="24"/>
          <w:lang w:eastAsia="it-IT"/>
        </w:rPr>
        <w:t></w:t>
      </w:r>
      <w:r w:rsidRPr="00C00C0C">
        <w:rPr>
          <w:rFonts w:ascii="Times New Roman" w:eastAsia="Times New Roman" w:hAnsi="Times New Roman" w:cs="Times New Roman"/>
          <w:sz w:val="24"/>
          <w:szCs w:val="24"/>
          <w:lang w:eastAsia="it-IT"/>
        </w:rPr>
        <w:t xml:space="preserve">  Vano sottosella più spazioso che può ospitare un casco integrale </w:t>
      </w:r>
    </w:p>
    <w:p w:rsidR="00C00C0C" w:rsidRPr="00B42A1D" w:rsidRDefault="00C00C0C" w:rsidP="00C00C0C">
      <w:r w:rsidRPr="00C00C0C">
        <w:rPr>
          <w:rFonts w:ascii="Times New Roman" w:eastAsia="Times New Roman" w:hAnsi="Symbol" w:cs="Times New Roman"/>
          <w:sz w:val="24"/>
          <w:szCs w:val="24"/>
          <w:lang w:eastAsia="it-IT"/>
        </w:rPr>
        <w:t></w:t>
      </w:r>
      <w:r w:rsidRPr="00C00C0C">
        <w:rPr>
          <w:rFonts w:ascii="Times New Roman" w:eastAsia="Times New Roman" w:hAnsi="Times New Roman" w:cs="Times New Roman"/>
          <w:sz w:val="24"/>
          <w:szCs w:val="24"/>
          <w:lang w:eastAsia="it-IT"/>
        </w:rPr>
        <w:t xml:space="preserve">  Omologazione Euro 4</w:t>
      </w:r>
    </w:p>
    <w:p w:rsidR="00C00C0C" w:rsidRDefault="00C00C0C" w:rsidP="00C00C0C"/>
    <w:p w:rsidR="00AC6ACB" w:rsidRDefault="00AC6ACB">
      <w:pPr>
        <w:rPr>
          <w:rFonts w:ascii="Times New Roman" w:eastAsia="Times New Roman" w:hAnsi="Times New Roman" w:cs="Times New Roman"/>
          <w:b/>
          <w:bCs/>
          <w:kern w:val="36"/>
          <w:sz w:val="48"/>
          <w:szCs w:val="48"/>
          <w:lang w:eastAsia="it-IT"/>
        </w:rPr>
      </w:pPr>
      <w:r>
        <w:br w:type="page"/>
      </w:r>
    </w:p>
    <w:p w:rsidR="00B42A1D" w:rsidRDefault="000C5C95" w:rsidP="00B42A1D">
      <w:pPr>
        <w:pStyle w:val="Titolo1"/>
      </w:pPr>
      <w:r w:rsidRPr="000C5C95">
        <w:rPr>
          <w:color w:val="FF0000"/>
          <w:highlight w:val="yellow"/>
        </w:rPr>
        <w:lastRenderedPageBreak/>
        <w:t>YAMAHA</w:t>
      </w:r>
      <w:r w:rsidRPr="000C5C95">
        <w:rPr>
          <w:highlight w:val="yellow"/>
        </w:rPr>
        <w:t xml:space="preserve"> – </w:t>
      </w:r>
      <w:r w:rsidR="00B42A1D" w:rsidRPr="000C5C95">
        <w:rPr>
          <w:highlight w:val="yellow"/>
        </w:rPr>
        <w:t>X-City 250</w:t>
      </w:r>
    </w:p>
    <w:p w:rsidR="00B42A1D" w:rsidRDefault="00B42A1D" w:rsidP="00C00C0C"/>
    <w:p w:rsidR="00B42A1D" w:rsidRPr="00B42A1D" w:rsidRDefault="00B42A1D" w:rsidP="00C00C0C">
      <w:r>
        <w:rPr>
          <w:noProof/>
          <w:lang w:eastAsia="it-IT"/>
        </w:rPr>
        <w:drawing>
          <wp:inline distT="0" distB="0" distL="0" distR="0">
            <wp:extent cx="6120130" cy="3436134"/>
            <wp:effectExtent l="0" t="0" r="0" b="0"/>
            <wp:docPr id="6" name="Immagine 6" descr="https://cdn.yamaha-motor.eu/product_assets/2015/XCITY250/950-75/2015-Yamaha-X-CITY-250-EU-Tech-Armor-Studio-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yamaha-motor.eu/product_assets/2015/XCITY250/950-75/2015-Yamaha-X-CITY-250-EU-Tech-Armor-Studio-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436134"/>
                    </a:xfrm>
                    <a:prstGeom prst="rect">
                      <a:avLst/>
                    </a:prstGeom>
                    <a:noFill/>
                    <a:ln>
                      <a:noFill/>
                    </a:ln>
                  </pic:spPr>
                </pic:pic>
              </a:graphicData>
            </a:graphic>
          </wp:inline>
        </w:drawing>
      </w:r>
    </w:p>
    <w:p w:rsidR="00C00C0C" w:rsidRPr="00C00C0C" w:rsidRDefault="00C00C0C" w:rsidP="00C00C0C"/>
    <w:p w:rsidR="00B42A1D" w:rsidRDefault="00B42A1D" w:rsidP="00B42A1D">
      <w:pPr>
        <w:pStyle w:val="NormaleWeb"/>
      </w:pPr>
      <w:r>
        <w:t xml:space="preserve">Con la potenza, la convenienza e il comfort indispensabili per spostarsi in città e dintorni, X-City 250 è la scelta più intelligente in un mondo frenetico, dove il tempo è una risorsa preziosa. </w:t>
      </w:r>
      <w:r w:rsidR="00AC6ACB">
        <w:t>(</w:t>
      </w:r>
      <w:r w:rsidR="00AC6ACB" w:rsidRPr="00AC6ACB">
        <w:rPr>
          <w:b/>
        </w:rPr>
        <w:t>non è Euro 4</w:t>
      </w:r>
      <w:r w:rsidR="00AC6ACB">
        <w:t>)</w:t>
      </w:r>
    </w:p>
    <w:p w:rsidR="00B42A1D" w:rsidRDefault="00B42A1D" w:rsidP="00B42A1D">
      <w:pPr>
        <w:pStyle w:val="NormaleWeb"/>
      </w:pPr>
      <w:r>
        <w:t xml:space="preserve">Le eleganti ruote alte offrono un'eccellente stabilità e un grande </w:t>
      </w:r>
      <w:proofErr w:type="spellStart"/>
      <w:r>
        <w:t>grip</w:t>
      </w:r>
      <w:proofErr w:type="spellEnd"/>
      <w:r>
        <w:t xml:space="preserve">, mentre il controllo è assicurato dai potenti freni a disco. X-City 250 è spinto da un brillante motore da 250 cc a 4 tempi, con iniezione elettronica e raffreddato a liquido, reattivo e con emissioni ridotte. </w:t>
      </w:r>
    </w:p>
    <w:p w:rsidR="00B42A1D" w:rsidRDefault="00B42A1D" w:rsidP="00B42A1D">
      <w:pPr>
        <w:pStyle w:val="NormaleWeb"/>
      </w:pPr>
      <w:r>
        <w:t xml:space="preserve">Ma sono i dettagli raffinati del design che fanno la differenza. Dalle linee contemporanee della carena a quelle minimaliste della strumentazione, fino al parabrezza regolabile. Che sia nato per la città lo raccontano la comodità della sella, la generosità dei portaoggetti e la visibilità del doppio faro anteriore. </w:t>
      </w:r>
    </w:p>
    <w:p w:rsidR="00B42A1D" w:rsidRDefault="00B42A1D" w:rsidP="00B42A1D">
      <w:pPr>
        <w:pStyle w:val="NormaleWeb"/>
      </w:pPr>
      <w:r>
        <w:t xml:space="preserve">Prezzo consigliato Franco Concessionario. Listino proposto in collaborazione tra i Concessionari e gli Scooter </w:t>
      </w:r>
      <w:proofErr w:type="spellStart"/>
      <w:r>
        <w:t>Store</w:t>
      </w:r>
      <w:proofErr w:type="spellEnd"/>
      <w:r>
        <w:t>: €3.890</w:t>
      </w:r>
    </w:p>
    <w:p w:rsidR="00B42A1D" w:rsidRDefault="00B42A1D" w:rsidP="00B42A1D">
      <w:pPr>
        <w:pStyle w:val="NormaleWeb"/>
      </w:pPr>
    </w:p>
    <w:p w:rsidR="00C00C0C" w:rsidRDefault="00C00C0C"/>
    <w:p w:rsidR="00AC6ACB" w:rsidRDefault="00AC6ACB" w:rsidP="00AC6ACB">
      <w:pPr>
        <w:pStyle w:val="NormaleWeb"/>
      </w:pPr>
    </w:p>
    <w:p w:rsidR="00AC6ACB" w:rsidRDefault="00AC6ACB" w:rsidP="00AC6ACB">
      <w:pPr>
        <w:pStyle w:val="NormaleWeb"/>
      </w:pPr>
    </w:p>
    <w:p w:rsidR="00AC6ACB" w:rsidRDefault="00AC6ACB" w:rsidP="00AC6ACB">
      <w:pPr>
        <w:pStyle w:val="Titolo1"/>
      </w:pPr>
      <w:r w:rsidRPr="000C5C95">
        <w:rPr>
          <w:color w:val="FF0000"/>
          <w:highlight w:val="yellow"/>
        </w:rPr>
        <w:lastRenderedPageBreak/>
        <w:t>KYMCO</w:t>
      </w:r>
      <w:r w:rsidRPr="000C5C95">
        <w:rPr>
          <w:highlight w:val="yellow"/>
        </w:rPr>
        <w:t xml:space="preserve"> - </w:t>
      </w:r>
      <w:proofErr w:type="spellStart"/>
      <w:r w:rsidRPr="000C5C95">
        <w:rPr>
          <w:highlight w:val="yellow"/>
        </w:rPr>
        <w:t>Agility</w:t>
      </w:r>
      <w:proofErr w:type="spellEnd"/>
      <w:r w:rsidRPr="000C5C95">
        <w:rPr>
          <w:highlight w:val="yellow"/>
        </w:rPr>
        <w:t xml:space="preserve"> 125 R16</w:t>
      </w:r>
    </w:p>
    <w:p w:rsidR="00AC6ACB" w:rsidRDefault="00AC6ACB" w:rsidP="00AC6ACB">
      <w:pPr>
        <w:pStyle w:val="Titolo1"/>
      </w:pPr>
      <w:r>
        <w:rPr>
          <w:noProof/>
        </w:rPr>
        <w:drawing>
          <wp:inline distT="0" distB="0" distL="0" distR="0">
            <wp:extent cx="6120130" cy="2295049"/>
            <wp:effectExtent l="0" t="0" r="0" b="0"/>
            <wp:docPr id="7" name="Immagine 7" descr="Agility 125 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descr="Agility 125 R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295049"/>
                    </a:xfrm>
                    <a:prstGeom prst="rect">
                      <a:avLst/>
                    </a:prstGeom>
                    <a:noFill/>
                    <a:ln>
                      <a:noFill/>
                    </a:ln>
                  </pic:spPr>
                </pic:pic>
              </a:graphicData>
            </a:graphic>
          </wp:inline>
        </w:drawing>
      </w:r>
    </w:p>
    <w:p w:rsidR="00AC6ACB" w:rsidRDefault="00AC6ACB" w:rsidP="00AC6ACB">
      <w:pPr>
        <w:pStyle w:val="testo-principale"/>
      </w:pPr>
      <w:r>
        <w:t xml:space="preserve">Scooter completamente nuovo che reinterpreta e massimizza i concetti di praticità e stile della filosofia </w:t>
      </w:r>
      <w:proofErr w:type="spellStart"/>
      <w:r>
        <w:t>Agility</w:t>
      </w:r>
      <w:proofErr w:type="spellEnd"/>
      <w:r>
        <w:t xml:space="preserve">, rivisti in chiave moderna e urbana. Lo scooter è un ruota alta (16 pollici) con motore a quattro tempi da 125 cc. Il telaio per tutti in robusti tubi d'acciaio, l'impianto frenante a doppio disco per la versione 125 cc, (mono disco per il 50 cc), il doppio ammortizzatore posteriore per la versione 125 cc garantiscono la genesi di un veicolo “Urban </w:t>
      </w:r>
      <w:proofErr w:type="spellStart"/>
      <w:r>
        <w:t>Oriented</w:t>
      </w:r>
      <w:proofErr w:type="spellEnd"/>
      <w:r>
        <w:t>” capace di districarsi anche dall'ingorgo cittadino più complicato. Le dotazioni sono al top della categoria con strumentazione completa, fari alogeni e ampio vano porta casco.</w:t>
      </w:r>
    </w:p>
    <w:p w:rsidR="00AC6ACB" w:rsidRDefault="00AC6ACB" w:rsidP="00AC6ACB">
      <w:pPr>
        <w:numPr>
          <w:ilvl w:val="0"/>
          <w:numId w:val="1"/>
        </w:numPr>
        <w:spacing w:before="100" w:beforeAutospacing="1" w:after="100" w:afterAutospacing="1" w:line="240" w:lineRule="auto"/>
      </w:pPr>
      <w:r>
        <w:rPr>
          <w:rStyle w:val="prezzo"/>
        </w:rPr>
        <w:t>1.800,00</w:t>
      </w:r>
      <w:r>
        <w:t xml:space="preserve"> Listino al pubblico IVA inclusa Franco Rivenditore</w:t>
      </w:r>
    </w:p>
    <w:p w:rsidR="00AC6ACB" w:rsidRDefault="00B268A6" w:rsidP="00AC6ACB">
      <w:pPr>
        <w:numPr>
          <w:ilvl w:val="0"/>
          <w:numId w:val="1"/>
        </w:numPr>
        <w:spacing w:before="100" w:beforeAutospacing="1" w:after="100" w:afterAutospacing="1" w:line="240" w:lineRule="auto"/>
      </w:pPr>
      <w:hyperlink r:id="rId17" w:history="1">
        <w:r w:rsidR="00AC6ACB">
          <w:rPr>
            <w:rStyle w:val="prezzo"/>
          </w:rPr>
          <w:t>1.700,00</w:t>
        </w:r>
        <w:r w:rsidR="00AC6ACB">
          <w:rPr>
            <w:rStyle w:val="Collegamentoipertestuale"/>
          </w:rPr>
          <w:t xml:space="preserve"> Al netto del contributo </w:t>
        </w:r>
        <w:proofErr w:type="spellStart"/>
        <w:r w:rsidR="00AC6ACB">
          <w:rPr>
            <w:rStyle w:val="Collegamentoipertestuale"/>
          </w:rPr>
          <w:t>Kymco</w:t>
        </w:r>
        <w:proofErr w:type="spellEnd"/>
        <w:r w:rsidR="00AC6ACB">
          <w:rPr>
            <w:rStyle w:val="Collegamentoipertestuale"/>
          </w:rPr>
          <w:t xml:space="preserve"> PARTITA IVA (**)</w:t>
        </w:r>
      </w:hyperlink>
    </w:p>
    <w:p w:rsidR="00AC6ACB" w:rsidRDefault="00B268A6" w:rsidP="00AC6ACB">
      <w:pPr>
        <w:numPr>
          <w:ilvl w:val="0"/>
          <w:numId w:val="1"/>
        </w:numPr>
        <w:spacing w:before="100" w:beforeAutospacing="1" w:after="100" w:afterAutospacing="1" w:line="240" w:lineRule="auto"/>
      </w:pPr>
      <w:hyperlink r:id="rId18" w:history="1">
        <w:r w:rsidR="00AC6ACB">
          <w:rPr>
            <w:rStyle w:val="prezzo"/>
          </w:rPr>
          <w:t>1.650,00</w:t>
        </w:r>
        <w:r w:rsidR="00AC6ACB">
          <w:rPr>
            <w:rStyle w:val="Collegamentoipertestuale"/>
          </w:rPr>
          <w:t xml:space="preserve"> Al netto del contributo </w:t>
        </w:r>
        <w:proofErr w:type="spellStart"/>
        <w:r w:rsidR="00AC6ACB">
          <w:rPr>
            <w:rStyle w:val="Collegamentoipertestuale"/>
          </w:rPr>
          <w:t>Kymco</w:t>
        </w:r>
        <w:proofErr w:type="spellEnd"/>
        <w:r w:rsidR="00AC6ACB">
          <w:rPr>
            <w:rStyle w:val="Collegamentoipertestuale"/>
          </w:rPr>
          <w:t xml:space="preserve"> PARTITA IVA (***)</w:t>
        </w:r>
      </w:hyperlink>
    </w:p>
    <w:p w:rsidR="00AC6ACB" w:rsidRDefault="00AC6ACB" w:rsidP="00AC6ACB">
      <w:pPr>
        <w:pStyle w:val="NormaleWeb"/>
      </w:pPr>
    </w:p>
    <w:p w:rsidR="00AC6ACB" w:rsidRDefault="00AC6ACB" w:rsidP="00AC6ACB">
      <w:pPr>
        <w:pStyle w:val="NormaleWeb"/>
      </w:pPr>
    </w:p>
    <w:p w:rsidR="00AC6ACB" w:rsidRDefault="00AC6ACB" w:rsidP="00AC6ACB">
      <w:pPr>
        <w:pStyle w:val="NormaleWeb"/>
      </w:pPr>
      <w:r>
        <w:t xml:space="preserve">l </w:t>
      </w:r>
      <w:proofErr w:type="spellStart"/>
      <w:r>
        <w:rPr>
          <w:rStyle w:val="Enfasigrassetto"/>
        </w:rPr>
        <w:t>Kymco</w:t>
      </w:r>
      <w:proofErr w:type="spellEnd"/>
      <w:r>
        <w:rPr>
          <w:rStyle w:val="Enfasigrassetto"/>
        </w:rPr>
        <w:t xml:space="preserve"> </w:t>
      </w:r>
      <w:proofErr w:type="spellStart"/>
      <w:r>
        <w:rPr>
          <w:rStyle w:val="Enfasigrassetto"/>
        </w:rPr>
        <w:t>Agility</w:t>
      </w:r>
      <w:proofErr w:type="spellEnd"/>
      <w:r>
        <w:rPr>
          <w:rStyle w:val="Enfasigrassetto"/>
        </w:rPr>
        <w:t xml:space="preserve"> 125 R16</w:t>
      </w:r>
      <w:r>
        <w:t xml:space="preserve"> è al 4° posto della classifica vendite nel nostro paese nel 2016 raggiungendo in Novembre quota 4.837 immatricolazioni annuali. L'apprezzato ed economico </w:t>
      </w:r>
      <w:hyperlink r:id="rId19" w:history="1">
        <w:r>
          <w:rPr>
            <w:rStyle w:val="Collegamentoipertestuale"/>
          </w:rPr>
          <w:t>scooter taiwanese</w:t>
        </w:r>
      </w:hyperlink>
      <w:r>
        <w:t xml:space="preserve"> a ruota alta è proposto con prezzo base di 1.800 Euro '</w:t>
      </w:r>
      <w:r>
        <w:rPr>
          <w:rStyle w:val="Enfasicorsivo"/>
        </w:rPr>
        <w:t xml:space="preserve">tondi </w:t>
      </w:r>
      <w:proofErr w:type="spellStart"/>
      <w:r>
        <w:rPr>
          <w:rStyle w:val="Enfasicorsivo"/>
        </w:rPr>
        <w:t>tondi</w:t>
      </w:r>
      <w:proofErr w:type="spellEnd"/>
      <w:r>
        <w:t xml:space="preserve">' franco concessionario (quindi con un aumento di 100 Euro rispetto allo scorso anno). </w:t>
      </w:r>
    </w:p>
    <w:p w:rsidR="00AC6ACB" w:rsidRDefault="00AC6ACB" w:rsidP="00AC6ACB">
      <w:pPr>
        <w:pStyle w:val="NormaleWeb"/>
      </w:pPr>
      <w:r>
        <w:t>L'economicità, l'affidabile motore da 125 cc e 9,5 CV (valori dichiarati), il robusto telaio in tubi d'acciaio, l'impianto frenante a doppio disco e i fari alogeni sono i tratti caratterizzanti e i punti di forza di uno scooter dall'impostazione prettamente urbana.</w:t>
      </w:r>
    </w:p>
    <w:p w:rsidR="00AC6ACB" w:rsidRDefault="00AC6ACB"/>
    <w:p w:rsidR="00AC6ACB" w:rsidRDefault="00AC6ACB"/>
    <w:p w:rsidR="00AC6ACB" w:rsidRDefault="00AC6ACB"/>
    <w:p w:rsidR="00AC6ACB" w:rsidRDefault="00AC6ACB">
      <w:pPr>
        <w:rPr>
          <w:rFonts w:ascii="Times New Roman" w:eastAsia="Times New Roman" w:hAnsi="Times New Roman" w:cs="Times New Roman"/>
          <w:b/>
          <w:bCs/>
          <w:kern w:val="36"/>
          <w:sz w:val="48"/>
          <w:szCs w:val="48"/>
          <w:lang w:eastAsia="it-IT"/>
        </w:rPr>
      </w:pPr>
      <w:r>
        <w:br w:type="page"/>
      </w:r>
    </w:p>
    <w:p w:rsidR="00AC6ACB" w:rsidRDefault="000C5C95" w:rsidP="00AC6ACB">
      <w:pPr>
        <w:pStyle w:val="Titolo1"/>
      </w:pPr>
      <w:r w:rsidRPr="000C5C95">
        <w:rPr>
          <w:color w:val="FF0000"/>
          <w:highlight w:val="yellow"/>
        </w:rPr>
        <w:lastRenderedPageBreak/>
        <w:t>KIMCO</w:t>
      </w:r>
      <w:r w:rsidR="00AC6ACB" w:rsidRPr="000C5C95">
        <w:rPr>
          <w:highlight w:val="yellow"/>
        </w:rPr>
        <w:t xml:space="preserve"> - People </w:t>
      </w:r>
      <w:proofErr w:type="spellStart"/>
      <w:r w:rsidR="00AC6ACB" w:rsidRPr="000C5C95">
        <w:rPr>
          <w:highlight w:val="yellow"/>
        </w:rPr>
        <w:t>GTi</w:t>
      </w:r>
      <w:proofErr w:type="spellEnd"/>
      <w:r w:rsidR="00AC6ACB" w:rsidRPr="000C5C95">
        <w:rPr>
          <w:highlight w:val="yellow"/>
        </w:rPr>
        <w:t xml:space="preserve"> 300 ABS E4</w:t>
      </w:r>
    </w:p>
    <w:p w:rsidR="00AC6ACB" w:rsidRDefault="00AC6ACB" w:rsidP="00AC6ACB">
      <w:pPr>
        <w:pStyle w:val="payoff"/>
      </w:pPr>
      <w:r>
        <w:rPr>
          <w:noProof/>
        </w:rPr>
        <w:drawing>
          <wp:inline distT="0" distB="0" distL="0" distR="0">
            <wp:extent cx="6096000" cy="4053840"/>
            <wp:effectExtent l="0" t="0" r="0" b="3810"/>
            <wp:docPr id="10" name="Immagine 10" descr="http://static.qnm.it/www/fotogallery/1200X0/65117/kymco-people-gti-300-abs-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atic.qnm.it/www/fotogallery/1200X0/65117/kymco-people-gti-300-abs-desig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4053840"/>
                    </a:xfrm>
                    <a:prstGeom prst="rect">
                      <a:avLst/>
                    </a:prstGeom>
                    <a:noFill/>
                    <a:ln>
                      <a:noFill/>
                    </a:ln>
                  </pic:spPr>
                </pic:pic>
              </a:graphicData>
            </a:graphic>
          </wp:inline>
        </w:drawing>
      </w:r>
    </w:p>
    <w:p w:rsidR="00AC6ACB" w:rsidRDefault="00AC6ACB" w:rsidP="00AC6ACB">
      <w:pPr>
        <w:pStyle w:val="payoff"/>
      </w:pPr>
      <w:r>
        <w:t>EVOLUZIONE DELLO SCOOTER</w:t>
      </w:r>
    </w:p>
    <w:p w:rsidR="00AC6ACB" w:rsidRPr="00AC6ACB" w:rsidRDefault="00AC6ACB" w:rsidP="00AC6ACB">
      <w:pPr>
        <w:pStyle w:val="testo-principale"/>
        <w:rPr>
          <w:rStyle w:val="Collegamentoipertestuale"/>
          <w:color w:val="auto"/>
          <w:u w:val="none"/>
        </w:rPr>
      </w:pPr>
      <w:r>
        <w:t xml:space="preserve">La terza generazione, denominata People GT, segna l'evoluzione del brand People verso caratteristiche di altissimo livello e da primo della categoria. Un vero 300 dal design snello e aerodinamico che permette a chiunque di assaporare il piacere di una guida fluida, stabile e ancora più sicura ora con l'ABS di serie. È equipaggiato col nuovo motore G5 da 299 cc, ora Euro 4, altamente prestazionale, garanzia di un 30% di potenza e coppia massima in più ad ogni regime, rispetto ai veicoli dei concorrenti più accreditati. Il veicolo dispone inoltre di vano sottosella e del bauletto di serie in tinta con lo scooter, realizzato direttamente da </w:t>
      </w:r>
      <w:proofErr w:type="spellStart"/>
      <w:r>
        <w:t>Kymco</w:t>
      </w:r>
      <w:proofErr w:type="spellEnd"/>
      <w:r>
        <w:t xml:space="preserve"> ed azionabile con la stessa chiave dell'avviamento.</w:t>
      </w:r>
      <w:r>
        <w:fldChar w:fldCharType="begin"/>
      </w:r>
      <w:r>
        <w:instrText xml:space="preserve"> HYPERLINK "http://www.kymco.it/media/schede/allegati/EstrattoNuovaDisciplinaPatenti.pdf" </w:instrText>
      </w:r>
      <w:r>
        <w:fldChar w:fldCharType="separate"/>
      </w:r>
    </w:p>
    <w:p w:rsidR="00AC6ACB" w:rsidRDefault="00AC6ACB" w:rsidP="00AC6ACB">
      <w:pPr>
        <w:pStyle w:val="patente"/>
      </w:pPr>
      <w:r>
        <w:rPr>
          <w:color w:val="0000FF"/>
          <w:u w:val="single"/>
        </w:rPr>
        <w:t>Si guida con patente A2</w:t>
      </w:r>
    </w:p>
    <w:p w:rsidR="00AC6ACB" w:rsidRDefault="00AC6ACB" w:rsidP="00AC6ACB">
      <w:r>
        <w:fldChar w:fldCharType="end"/>
      </w:r>
      <w:r>
        <w:rPr>
          <w:rStyle w:val="prezzo"/>
        </w:rPr>
        <w:t>4.790,00</w:t>
      </w:r>
      <w:r>
        <w:t xml:space="preserve"> Listino al pubblico IVA inclusa Franco Rivenditore</w:t>
      </w:r>
    </w:p>
    <w:p w:rsidR="00AC6ACB" w:rsidRDefault="00B268A6" w:rsidP="00AC6ACB">
      <w:pPr>
        <w:spacing w:before="100" w:beforeAutospacing="1" w:after="100" w:afterAutospacing="1" w:line="240" w:lineRule="auto"/>
      </w:pPr>
      <w:hyperlink r:id="rId21" w:history="1">
        <w:r w:rsidR="00AC6ACB">
          <w:rPr>
            <w:rStyle w:val="prezzo"/>
          </w:rPr>
          <w:t>4.390,00</w:t>
        </w:r>
        <w:r w:rsidR="00AC6ACB">
          <w:rPr>
            <w:rStyle w:val="Collegamentoipertestuale"/>
          </w:rPr>
          <w:t xml:space="preserve"> Al netto del contributo </w:t>
        </w:r>
        <w:proofErr w:type="spellStart"/>
        <w:r w:rsidR="00AC6ACB">
          <w:rPr>
            <w:rStyle w:val="Collegamentoipertestuale"/>
          </w:rPr>
          <w:t>Kymco</w:t>
        </w:r>
        <w:proofErr w:type="spellEnd"/>
        <w:r w:rsidR="00AC6ACB">
          <w:rPr>
            <w:rStyle w:val="Collegamentoipertestuale"/>
          </w:rPr>
          <w:t xml:space="preserve"> 4 BUONI MOTIVI PER SCEGLIERE KYMCO (*)</w:t>
        </w:r>
      </w:hyperlink>
    </w:p>
    <w:p w:rsidR="00AC6ACB" w:rsidRPr="00B42A1D" w:rsidRDefault="00AC6ACB"/>
    <w:sectPr w:rsidR="00AC6ACB" w:rsidRPr="00B42A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95A88"/>
    <w:multiLevelType w:val="multilevel"/>
    <w:tmpl w:val="DCCA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51620"/>
    <w:multiLevelType w:val="hybridMultilevel"/>
    <w:tmpl w:val="185A9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D52F72"/>
    <w:multiLevelType w:val="multilevel"/>
    <w:tmpl w:val="DF7E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3F1679"/>
    <w:multiLevelType w:val="multilevel"/>
    <w:tmpl w:val="85A6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6B"/>
    <w:rsid w:val="000C5C95"/>
    <w:rsid w:val="005C105A"/>
    <w:rsid w:val="0078696B"/>
    <w:rsid w:val="00AC6ACB"/>
    <w:rsid w:val="00B268A6"/>
    <w:rsid w:val="00B42A1D"/>
    <w:rsid w:val="00C00C0C"/>
    <w:rsid w:val="00DD1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86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8696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B42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696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8696B"/>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8696B"/>
    <w:rPr>
      <w:b/>
      <w:bCs/>
    </w:rPr>
  </w:style>
  <w:style w:type="paragraph" w:styleId="NormaleWeb">
    <w:name w:val="Normal (Web)"/>
    <w:basedOn w:val="Normale"/>
    <w:uiPriority w:val="99"/>
    <w:semiHidden/>
    <w:unhideWhenUsed/>
    <w:rsid w:val="007869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869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96B"/>
    <w:rPr>
      <w:rFonts w:ascii="Tahoma" w:hAnsi="Tahoma" w:cs="Tahoma"/>
      <w:sz w:val="16"/>
      <w:szCs w:val="16"/>
    </w:rPr>
  </w:style>
  <w:style w:type="character" w:styleId="Collegamentoipertestuale">
    <w:name w:val="Hyperlink"/>
    <w:basedOn w:val="Carpredefinitoparagrafo"/>
    <w:uiPriority w:val="99"/>
    <w:unhideWhenUsed/>
    <w:rsid w:val="0078696B"/>
    <w:rPr>
      <w:color w:val="0000FF"/>
      <w:u w:val="single"/>
    </w:rPr>
  </w:style>
  <w:style w:type="character" w:customStyle="1" w:styleId="Titolo3Carattere">
    <w:name w:val="Titolo 3 Carattere"/>
    <w:basedOn w:val="Carpredefinitoparagrafo"/>
    <w:link w:val="Titolo3"/>
    <w:uiPriority w:val="9"/>
    <w:semiHidden/>
    <w:rsid w:val="00B42A1D"/>
    <w:rPr>
      <w:rFonts w:asciiTheme="majorHAnsi" w:eastAsiaTheme="majorEastAsia" w:hAnsiTheme="majorHAnsi" w:cstheme="majorBidi"/>
      <w:b/>
      <w:bCs/>
      <w:color w:val="4F81BD" w:themeColor="accent1"/>
    </w:rPr>
  </w:style>
  <w:style w:type="character" w:styleId="Enfasicorsivo">
    <w:name w:val="Emphasis"/>
    <w:basedOn w:val="Carpredefinitoparagrafo"/>
    <w:uiPriority w:val="20"/>
    <w:qFormat/>
    <w:rsid w:val="00AC6ACB"/>
    <w:rPr>
      <w:i/>
      <w:iCs/>
    </w:rPr>
  </w:style>
  <w:style w:type="paragraph" w:customStyle="1" w:styleId="payoff">
    <w:name w:val="payoff"/>
    <w:basedOn w:val="Normale"/>
    <w:rsid w:val="00AC6A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principale">
    <w:name w:val="testo-principale"/>
    <w:basedOn w:val="Normale"/>
    <w:rsid w:val="00AC6A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tente">
    <w:name w:val="patente"/>
    <w:basedOn w:val="Normale"/>
    <w:rsid w:val="00AC6A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zzo">
    <w:name w:val="prezzo"/>
    <w:basedOn w:val="Carpredefinitoparagrafo"/>
    <w:rsid w:val="00AC6ACB"/>
  </w:style>
  <w:style w:type="paragraph" w:styleId="Paragrafoelenco">
    <w:name w:val="List Paragraph"/>
    <w:basedOn w:val="Normale"/>
    <w:uiPriority w:val="34"/>
    <w:qFormat/>
    <w:rsid w:val="00DD1D4D"/>
    <w:pPr>
      <w:ind w:left="720"/>
      <w:contextualSpacing/>
    </w:pPr>
  </w:style>
  <w:style w:type="character" w:customStyle="1" w:styleId="postbody">
    <w:name w:val="postbody"/>
    <w:basedOn w:val="Carpredefinitoparagrafo"/>
    <w:rsid w:val="00B26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86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8696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B42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696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8696B"/>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8696B"/>
    <w:rPr>
      <w:b/>
      <w:bCs/>
    </w:rPr>
  </w:style>
  <w:style w:type="paragraph" w:styleId="NormaleWeb">
    <w:name w:val="Normal (Web)"/>
    <w:basedOn w:val="Normale"/>
    <w:uiPriority w:val="99"/>
    <w:semiHidden/>
    <w:unhideWhenUsed/>
    <w:rsid w:val="007869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869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96B"/>
    <w:rPr>
      <w:rFonts w:ascii="Tahoma" w:hAnsi="Tahoma" w:cs="Tahoma"/>
      <w:sz w:val="16"/>
      <w:szCs w:val="16"/>
    </w:rPr>
  </w:style>
  <w:style w:type="character" w:styleId="Collegamentoipertestuale">
    <w:name w:val="Hyperlink"/>
    <w:basedOn w:val="Carpredefinitoparagrafo"/>
    <w:uiPriority w:val="99"/>
    <w:unhideWhenUsed/>
    <w:rsid w:val="0078696B"/>
    <w:rPr>
      <w:color w:val="0000FF"/>
      <w:u w:val="single"/>
    </w:rPr>
  </w:style>
  <w:style w:type="character" w:customStyle="1" w:styleId="Titolo3Carattere">
    <w:name w:val="Titolo 3 Carattere"/>
    <w:basedOn w:val="Carpredefinitoparagrafo"/>
    <w:link w:val="Titolo3"/>
    <w:uiPriority w:val="9"/>
    <w:semiHidden/>
    <w:rsid w:val="00B42A1D"/>
    <w:rPr>
      <w:rFonts w:asciiTheme="majorHAnsi" w:eastAsiaTheme="majorEastAsia" w:hAnsiTheme="majorHAnsi" w:cstheme="majorBidi"/>
      <w:b/>
      <w:bCs/>
      <w:color w:val="4F81BD" w:themeColor="accent1"/>
    </w:rPr>
  </w:style>
  <w:style w:type="character" w:styleId="Enfasicorsivo">
    <w:name w:val="Emphasis"/>
    <w:basedOn w:val="Carpredefinitoparagrafo"/>
    <w:uiPriority w:val="20"/>
    <w:qFormat/>
    <w:rsid w:val="00AC6ACB"/>
    <w:rPr>
      <w:i/>
      <w:iCs/>
    </w:rPr>
  </w:style>
  <w:style w:type="paragraph" w:customStyle="1" w:styleId="payoff">
    <w:name w:val="payoff"/>
    <w:basedOn w:val="Normale"/>
    <w:rsid w:val="00AC6A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principale">
    <w:name w:val="testo-principale"/>
    <w:basedOn w:val="Normale"/>
    <w:rsid w:val="00AC6A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tente">
    <w:name w:val="patente"/>
    <w:basedOn w:val="Normale"/>
    <w:rsid w:val="00AC6A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zzo">
    <w:name w:val="prezzo"/>
    <w:basedOn w:val="Carpredefinitoparagrafo"/>
    <w:rsid w:val="00AC6ACB"/>
  </w:style>
  <w:style w:type="paragraph" w:styleId="Paragrafoelenco">
    <w:name w:val="List Paragraph"/>
    <w:basedOn w:val="Normale"/>
    <w:uiPriority w:val="34"/>
    <w:qFormat/>
    <w:rsid w:val="00DD1D4D"/>
    <w:pPr>
      <w:ind w:left="720"/>
      <w:contextualSpacing/>
    </w:pPr>
  </w:style>
  <w:style w:type="character" w:customStyle="1" w:styleId="postbody">
    <w:name w:val="postbody"/>
    <w:basedOn w:val="Carpredefinitoparagrafo"/>
    <w:rsid w:val="00B2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883">
      <w:bodyDiv w:val="1"/>
      <w:marLeft w:val="0"/>
      <w:marRight w:val="0"/>
      <w:marTop w:val="0"/>
      <w:marBottom w:val="0"/>
      <w:divBdr>
        <w:top w:val="none" w:sz="0" w:space="0" w:color="auto"/>
        <w:left w:val="none" w:sz="0" w:space="0" w:color="auto"/>
        <w:bottom w:val="none" w:sz="0" w:space="0" w:color="auto"/>
        <w:right w:val="none" w:sz="0" w:space="0" w:color="auto"/>
      </w:divBdr>
    </w:div>
    <w:div w:id="170025607">
      <w:bodyDiv w:val="1"/>
      <w:marLeft w:val="0"/>
      <w:marRight w:val="0"/>
      <w:marTop w:val="0"/>
      <w:marBottom w:val="0"/>
      <w:divBdr>
        <w:top w:val="none" w:sz="0" w:space="0" w:color="auto"/>
        <w:left w:val="none" w:sz="0" w:space="0" w:color="auto"/>
        <w:bottom w:val="none" w:sz="0" w:space="0" w:color="auto"/>
        <w:right w:val="none" w:sz="0" w:space="0" w:color="auto"/>
      </w:divBdr>
    </w:div>
    <w:div w:id="218515867">
      <w:bodyDiv w:val="1"/>
      <w:marLeft w:val="0"/>
      <w:marRight w:val="0"/>
      <w:marTop w:val="0"/>
      <w:marBottom w:val="0"/>
      <w:divBdr>
        <w:top w:val="none" w:sz="0" w:space="0" w:color="auto"/>
        <w:left w:val="none" w:sz="0" w:space="0" w:color="auto"/>
        <w:bottom w:val="none" w:sz="0" w:space="0" w:color="auto"/>
        <w:right w:val="none" w:sz="0" w:space="0" w:color="auto"/>
      </w:divBdr>
    </w:div>
    <w:div w:id="923338225">
      <w:bodyDiv w:val="1"/>
      <w:marLeft w:val="0"/>
      <w:marRight w:val="0"/>
      <w:marTop w:val="0"/>
      <w:marBottom w:val="0"/>
      <w:divBdr>
        <w:top w:val="none" w:sz="0" w:space="0" w:color="auto"/>
        <w:left w:val="none" w:sz="0" w:space="0" w:color="auto"/>
        <w:bottom w:val="none" w:sz="0" w:space="0" w:color="auto"/>
        <w:right w:val="none" w:sz="0" w:space="0" w:color="auto"/>
      </w:divBdr>
    </w:div>
    <w:div w:id="1035886264">
      <w:bodyDiv w:val="1"/>
      <w:marLeft w:val="0"/>
      <w:marRight w:val="0"/>
      <w:marTop w:val="0"/>
      <w:marBottom w:val="0"/>
      <w:divBdr>
        <w:top w:val="none" w:sz="0" w:space="0" w:color="auto"/>
        <w:left w:val="none" w:sz="0" w:space="0" w:color="auto"/>
        <w:bottom w:val="none" w:sz="0" w:space="0" w:color="auto"/>
        <w:right w:val="none" w:sz="0" w:space="0" w:color="auto"/>
      </w:divBdr>
      <w:divsChild>
        <w:div w:id="1720786295">
          <w:marLeft w:val="0"/>
          <w:marRight w:val="0"/>
          <w:marTop w:val="0"/>
          <w:marBottom w:val="0"/>
          <w:divBdr>
            <w:top w:val="none" w:sz="0" w:space="0" w:color="auto"/>
            <w:left w:val="none" w:sz="0" w:space="0" w:color="auto"/>
            <w:bottom w:val="none" w:sz="0" w:space="0" w:color="auto"/>
            <w:right w:val="none" w:sz="0" w:space="0" w:color="auto"/>
          </w:divBdr>
        </w:div>
        <w:div w:id="1204754489">
          <w:marLeft w:val="0"/>
          <w:marRight w:val="0"/>
          <w:marTop w:val="0"/>
          <w:marBottom w:val="0"/>
          <w:divBdr>
            <w:top w:val="none" w:sz="0" w:space="0" w:color="auto"/>
            <w:left w:val="none" w:sz="0" w:space="0" w:color="auto"/>
            <w:bottom w:val="none" w:sz="0" w:space="0" w:color="auto"/>
            <w:right w:val="none" w:sz="0" w:space="0" w:color="auto"/>
          </w:divBdr>
          <w:divsChild>
            <w:div w:id="1986080670">
              <w:marLeft w:val="0"/>
              <w:marRight w:val="0"/>
              <w:marTop w:val="0"/>
              <w:marBottom w:val="0"/>
              <w:divBdr>
                <w:top w:val="none" w:sz="0" w:space="0" w:color="auto"/>
                <w:left w:val="none" w:sz="0" w:space="0" w:color="auto"/>
                <w:bottom w:val="none" w:sz="0" w:space="0" w:color="auto"/>
                <w:right w:val="none" w:sz="0" w:space="0" w:color="auto"/>
              </w:divBdr>
            </w:div>
          </w:divsChild>
        </w:div>
        <w:div w:id="288783954">
          <w:marLeft w:val="0"/>
          <w:marRight w:val="0"/>
          <w:marTop w:val="0"/>
          <w:marBottom w:val="0"/>
          <w:divBdr>
            <w:top w:val="none" w:sz="0" w:space="0" w:color="auto"/>
            <w:left w:val="none" w:sz="0" w:space="0" w:color="auto"/>
            <w:bottom w:val="none" w:sz="0" w:space="0" w:color="auto"/>
            <w:right w:val="none" w:sz="0" w:space="0" w:color="auto"/>
          </w:divBdr>
          <w:divsChild>
            <w:div w:id="15047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792">
      <w:bodyDiv w:val="1"/>
      <w:marLeft w:val="0"/>
      <w:marRight w:val="0"/>
      <w:marTop w:val="0"/>
      <w:marBottom w:val="0"/>
      <w:divBdr>
        <w:top w:val="none" w:sz="0" w:space="0" w:color="auto"/>
        <w:left w:val="none" w:sz="0" w:space="0" w:color="auto"/>
        <w:bottom w:val="none" w:sz="0" w:space="0" w:color="auto"/>
        <w:right w:val="none" w:sz="0" w:space="0" w:color="auto"/>
      </w:divBdr>
    </w:div>
    <w:div w:id="1184248776">
      <w:bodyDiv w:val="1"/>
      <w:marLeft w:val="0"/>
      <w:marRight w:val="0"/>
      <w:marTop w:val="0"/>
      <w:marBottom w:val="0"/>
      <w:divBdr>
        <w:top w:val="none" w:sz="0" w:space="0" w:color="auto"/>
        <w:left w:val="none" w:sz="0" w:space="0" w:color="auto"/>
        <w:bottom w:val="none" w:sz="0" w:space="0" w:color="auto"/>
        <w:right w:val="none" w:sz="0" w:space="0" w:color="auto"/>
      </w:divBdr>
    </w:div>
    <w:div w:id="1185441750">
      <w:bodyDiv w:val="1"/>
      <w:marLeft w:val="0"/>
      <w:marRight w:val="0"/>
      <w:marTop w:val="0"/>
      <w:marBottom w:val="0"/>
      <w:divBdr>
        <w:top w:val="none" w:sz="0" w:space="0" w:color="auto"/>
        <w:left w:val="none" w:sz="0" w:space="0" w:color="auto"/>
        <w:bottom w:val="none" w:sz="0" w:space="0" w:color="auto"/>
        <w:right w:val="none" w:sz="0" w:space="0" w:color="auto"/>
      </w:divBdr>
    </w:div>
    <w:div w:id="1267737532">
      <w:bodyDiv w:val="1"/>
      <w:marLeft w:val="0"/>
      <w:marRight w:val="0"/>
      <w:marTop w:val="0"/>
      <w:marBottom w:val="0"/>
      <w:divBdr>
        <w:top w:val="none" w:sz="0" w:space="0" w:color="auto"/>
        <w:left w:val="none" w:sz="0" w:space="0" w:color="auto"/>
        <w:bottom w:val="none" w:sz="0" w:space="0" w:color="auto"/>
        <w:right w:val="none" w:sz="0" w:space="0" w:color="auto"/>
      </w:divBdr>
      <w:divsChild>
        <w:div w:id="1993750487">
          <w:marLeft w:val="0"/>
          <w:marRight w:val="0"/>
          <w:marTop w:val="0"/>
          <w:marBottom w:val="0"/>
          <w:divBdr>
            <w:top w:val="none" w:sz="0" w:space="0" w:color="auto"/>
            <w:left w:val="none" w:sz="0" w:space="0" w:color="auto"/>
            <w:bottom w:val="none" w:sz="0" w:space="0" w:color="auto"/>
            <w:right w:val="none" w:sz="0" w:space="0" w:color="auto"/>
          </w:divBdr>
        </w:div>
      </w:divsChild>
    </w:div>
    <w:div w:id="1325204688">
      <w:bodyDiv w:val="1"/>
      <w:marLeft w:val="0"/>
      <w:marRight w:val="0"/>
      <w:marTop w:val="0"/>
      <w:marBottom w:val="0"/>
      <w:divBdr>
        <w:top w:val="none" w:sz="0" w:space="0" w:color="auto"/>
        <w:left w:val="none" w:sz="0" w:space="0" w:color="auto"/>
        <w:bottom w:val="none" w:sz="0" w:space="0" w:color="auto"/>
        <w:right w:val="none" w:sz="0" w:space="0" w:color="auto"/>
      </w:divBdr>
      <w:divsChild>
        <w:div w:id="729573122">
          <w:marLeft w:val="0"/>
          <w:marRight w:val="0"/>
          <w:marTop w:val="0"/>
          <w:marBottom w:val="0"/>
          <w:divBdr>
            <w:top w:val="none" w:sz="0" w:space="0" w:color="auto"/>
            <w:left w:val="none" w:sz="0" w:space="0" w:color="auto"/>
            <w:bottom w:val="none" w:sz="0" w:space="0" w:color="auto"/>
            <w:right w:val="none" w:sz="0" w:space="0" w:color="auto"/>
          </w:divBdr>
        </w:div>
      </w:divsChild>
    </w:div>
    <w:div w:id="1394507376">
      <w:bodyDiv w:val="1"/>
      <w:marLeft w:val="0"/>
      <w:marRight w:val="0"/>
      <w:marTop w:val="0"/>
      <w:marBottom w:val="0"/>
      <w:divBdr>
        <w:top w:val="none" w:sz="0" w:space="0" w:color="auto"/>
        <w:left w:val="none" w:sz="0" w:space="0" w:color="auto"/>
        <w:bottom w:val="none" w:sz="0" w:space="0" w:color="auto"/>
        <w:right w:val="none" w:sz="0" w:space="0" w:color="auto"/>
      </w:divBdr>
    </w:div>
    <w:div w:id="1573347539">
      <w:bodyDiv w:val="1"/>
      <w:marLeft w:val="0"/>
      <w:marRight w:val="0"/>
      <w:marTop w:val="0"/>
      <w:marBottom w:val="0"/>
      <w:divBdr>
        <w:top w:val="none" w:sz="0" w:space="0" w:color="auto"/>
        <w:left w:val="none" w:sz="0" w:space="0" w:color="auto"/>
        <w:bottom w:val="none" w:sz="0" w:space="0" w:color="auto"/>
        <w:right w:val="none" w:sz="0" w:space="0" w:color="auto"/>
      </w:divBdr>
      <w:divsChild>
        <w:div w:id="409468930">
          <w:marLeft w:val="0"/>
          <w:marRight w:val="0"/>
          <w:marTop w:val="0"/>
          <w:marBottom w:val="0"/>
          <w:divBdr>
            <w:top w:val="none" w:sz="0" w:space="0" w:color="auto"/>
            <w:left w:val="none" w:sz="0" w:space="0" w:color="auto"/>
            <w:bottom w:val="none" w:sz="0" w:space="0" w:color="auto"/>
            <w:right w:val="none" w:sz="0" w:space="0" w:color="auto"/>
          </w:divBdr>
          <w:divsChild>
            <w:div w:id="1511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kymco.it/promozioni/2016/04/07/424" TargetMode="External"/><Relationship Id="rId3" Type="http://schemas.microsoft.com/office/2007/relationships/stylesWithEffects" Target="stylesWithEffects.xml"/><Relationship Id="rId21" Type="http://schemas.openxmlformats.org/officeDocument/2006/relationships/hyperlink" Target="http://www.kymco.it/promozioni/2016/01/17/443" TargetMode="External"/><Relationship Id="rId7" Type="http://schemas.openxmlformats.org/officeDocument/2006/relationships/image" Target="media/image2.jpeg"/><Relationship Id="rId12" Type="http://schemas.openxmlformats.org/officeDocument/2006/relationships/hyperlink" Target="http://www.motociclismo.it/yamaha-tmax-2017-66600" TargetMode="External"/><Relationship Id="rId17" Type="http://schemas.openxmlformats.org/officeDocument/2006/relationships/hyperlink" Target="http://www.kymco.it/promozioni/2016/04/07/424"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tociclismo.it/test-yamaha-x-max-250-2014-piu-leggero-e-sportivo-moto-58342"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otoblog.it/post/269313/kymco-agility-50-125-200i-r16-plus-2014" TargetMode="External"/><Relationship Id="rId4" Type="http://schemas.openxmlformats.org/officeDocument/2006/relationships/settings" Target="settings.xml"/><Relationship Id="rId9" Type="http://schemas.openxmlformats.org/officeDocument/2006/relationships/hyperlink" Target="https://www.yamaha-motor.eu/it/prodotti/scooter/sport/xmax300.aspx"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1310</Words>
  <Characters>7469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PC-Casa</dc:creator>
  <cp:lastModifiedBy>PC-Casa</cp:lastModifiedBy>
  <cp:revision>5</cp:revision>
  <dcterms:created xsi:type="dcterms:W3CDTF">2017-02-25T10:23:00Z</dcterms:created>
  <dcterms:modified xsi:type="dcterms:W3CDTF">2017-03-12T08:02:00Z</dcterms:modified>
</cp:coreProperties>
</file>